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b/>
          <w:bCs/>
          <w:caps/>
        </w:rPr>
        <w:id w:val="1749074967"/>
        <w:docPartObj>
          <w:docPartGallery w:val="Cover Pages"/>
          <w:docPartUnique/>
        </w:docPartObj>
      </w:sdtPr>
      <w:sdtEndPr/>
      <w:sdtContent>
        <w:p w:rsidR="0004631C" w:rsidRDefault="007503EE">
          <w:pPr>
            <w:rPr>
              <w:rFonts w:asciiTheme="majorHAnsi" w:eastAsiaTheme="majorEastAsia" w:hAnsiTheme="majorHAnsi" w:cstheme="majorBidi"/>
              <w:caps/>
            </w:rPr>
          </w:pPr>
          <w:r>
            <w:rPr>
              <w:noProof/>
            </w:rPr>
            <w:drawing>
              <wp:anchor distT="0" distB="0" distL="114300" distR="114300" simplePos="0" relativeHeight="251665408" behindDoc="1" locked="0" layoutInCell="1" allowOverlap="1" wp14:anchorId="471CE068" wp14:editId="39D9CC19">
                <wp:simplePos x="0" y="0"/>
                <wp:positionH relativeFrom="margin">
                  <wp:align>center</wp:align>
                </wp:positionH>
                <wp:positionV relativeFrom="paragraph">
                  <wp:posOffset>4163060</wp:posOffset>
                </wp:positionV>
                <wp:extent cx="5354955" cy="3571875"/>
                <wp:effectExtent l="0" t="0" r="0" b="0"/>
                <wp:wrapTight wrapText="bothSides">
                  <wp:wrapPolygon edited="0">
                    <wp:start x="0" y="0"/>
                    <wp:lineTo x="0" y="21427"/>
                    <wp:lineTo x="21515" y="21427"/>
                    <wp:lineTo x="2151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stock_164568948 [Convert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68041" cy="3580483"/>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caps/>
              <w:noProof/>
            </w:rPr>
            <mc:AlternateContent>
              <mc:Choice Requires="wps">
                <w:drawing>
                  <wp:anchor distT="0" distB="0" distL="114300" distR="114300" simplePos="0" relativeHeight="251662336" behindDoc="0" locked="0" layoutInCell="0" allowOverlap="1" wp14:anchorId="3600892A" wp14:editId="4D9ACFA6">
                    <wp:simplePos x="0" y="0"/>
                    <wp:positionH relativeFrom="margin">
                      <wp:align>center</wp:align>
                    </wp:positionH>
                    <wp:positionV relativeFrom="margin">
                      <wp:posOffset>7736840</wp:posOffset>
                    </wp:positionV>
                    <wp:extent cx="6127750" cy="67056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7056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762031" w:rsidRPr="0004631C" w:rsidRDefault="007C3CA7">
                                <w:pPr>
                                  <w:pStyle w:val="NoSpacing"/>
                                  <w:spacing w:line="276" w:lineRule="auto"/>
                                  <w:suppressOverlap/>
                                  <w:jc w:val="center"/>
                                  <w:rPr>
                                    <w:b/>
                                    <w:caps/>
                                    <w:color w:val="4F81BD" w:themeColor="accent1"/>
                                    <w:sz w:val="28"/>
                                    <w:szCs w:val="28"/>
                                  </w:rPr>
                                </w:pPr>
                                <w:sdt>
                                  <w:sdtPr>
                                    <w:rPr>
                                      <w:b/>
                                      <w:caps/>
                                      <w:color w:val="4F81BD" w:themeColor="accent1"/>
                                      <w:sz w:val="28"/>
                                      <w:szCs w:val="28"/>
                                    </w:rPr>
                                    <w:alias w:val="Company"/>
                                    <w:id w:val="10847817"/>
                                    <w:dataBinding w:prefixMappings="xmlns:ns0='http://schemas.openxmlformats.org/officeDocument/2006/extended-properties'" w:xpath="/ns0:Properties[1]/ns0:Company[1]" w:storeItemID="{6668398D-A668-4E3E-A5EB-62B293D839F1}"/>
                                    <w:text/>
                                  </w:sdtPr>
                                  <w:sdtEndPr/>
                                  <w:sdtContent>
                                    <w:r w:rsidR="00762031">
                                      <w:rPr>
                                        <w:b/>
                                        <w:caps/>
                                        <w:color w:val="4F81BD" w:themeColor="accent1"/>
                                        <w:sz w:val="28"/>
                                        <w:szCs w:val="28"/>
                                      </w:rPr>
                                      <w:t xml:space="preserve">DoDEA: </w:t>
                                    </w:r>
                                    <w:r w:rsidR="00762031" w:rsidRPr="0004631C">
                                      <w:rPr>
                                        <w:b/>
                                        <w:caps/>
                                        <w:color w:val="4F81BD" w:themeColor="accent1"/>
                                        <w:sz w:val="28"/>
                                        <w:szCs w:val="28"/>
                                      </w:rPr>
                                      <w:t>Department of Defense Education Activity</w:t>
                                    </w:r>
                                  </w:sdtContent>
                                </w:sdt>
                              </w:p>
                              <w:p w:rsidR="00762031" w:rsidRDefault="00762031">
                                <w:pPr>
                                  <w:pStyle w:val="NoSpacing"/>
                                  <w:spacing w:line="276" w:lineRule="auto"/>
                                  <w:suppressOverlap/>
                                  <w:jc w:val="center"/>
                                  <w:rPr>
                                    <w:b/>
                                    <w:caps/>
                                    <w:color w:val="4F81BD" w:themeColor="accent1"/>
                                  </w:rPr>
                                </w:pPr>
                              </w:p>
                              <w:p w:rsidR="00762031" w:rsidRDefault="00762031" w:rsidP="007503EE">
                                <w:pPr>
                                  <w:pStyle w:val="NoSpacing"/>
                                  <w:spacing w:line="276" w:lineRule="auto"/>
                                </w:pP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 o:spid="_x0000_s1026" style="position:absolute;margin-left:0;margin-top:609.2pt;width:482.5pt;height:52.8pt;z-index:251662336;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" o:allowincell="f" filled="f" fillcolor="white [3212]" stroked="f" strokecolor="black [3213]" strokeweight=".25pt">
                    <v:fill opacity="46003f"/>
                    <v:textbox inset=",18pt,,18pt">
                      <w:txbxContent>
                        <w:p w:rsidR="00762031" w:rsidRPr="0004631C" w:rsidRDefault="00762031">
                          <w:pPr>
                            <w:pStyle w:val="NoSpacing"/>
                            <w:spacing w:line="276" w:lineRule="auto"/>
                            <w:suppressOverlap/>
                            <w:jc w:val="center"/>
                            <w:rPr>
                              <w:b/>
                              <w:caps/>
                              <w:color w:val="4F81BD" w:themeColor="accent1"/>
                              <w:sz w:val="28"/>
                              <w:szCs w:val="28"/>
                            </w:rPr>
                          </w:pPr>
                          <w:sdt>
                            <w:sdtPr>
                              <w:rPr>
                                <w:b/>
                                <w:caps/>
                                <w:color w:val="4F81BD" w:themeColor="accent1"/>
                                <w:sz w:val="28"/>
                                <w:szCs w:val="28"/>
                              </w:rPr>
                              <w:alias w:val="Company"/>
                              <w:id w:val="10847817"/>
                              <w:dataBinding w:prefixMappings="xmlns:ns0='http://schemas.openxmlformats.org/officeDocument/2006/extended-properties'" w:xpath="/ns0:Properties[1]/ns0:Company[1]" w:storeItemID="{6668398D-A668-4E3E-A5EB-62B293D839F1}"/>
                              <w:text/>
                            </w:sdtPr>
                            <w:sdtContent>
                              <w:r>
                                <w:rPr>
                                  <w:b/>
                                  <w:caps/>
                                  <w:color w:val="4F81BD" w:themeColor="accent1"/>
                                  <w:sz w:val="28"/>
                                  <w:szCs w:val="28"/>
                                </w:rPr>
                                <w:t xml:space="preserve">DoDEA: </w:t>
                              </w:r>
                              <w:r w:rsidRPr="0004631C">
                                <w:rPr>
                                  <w:b/>
                                  <w:caps/>
                                  <w:color w:val="4F81BD" w:themeColor="accent1"/>
                                  <w:sz w:val="28"/>
                                  <w:szCs w:val="28"/>
                                </w:rPr>
                                <w:t>Department of Defense Education Activity</w:t>
                              </w:r>
                            </w:sdtContent>
                          </w:sdt>
                        </w:p>
                        <w:p w:rsidR="00762031" w:rsidRDefault="00762031">
                          <w:pPr>
                            <w:pStyle w:val="NoSpacing"/>
                            <w:spacing w:line="276" w:lineRule="auto"/>
                            <w:suppressOverlap/>
                            <w:jc w:val="center"/>
                            <w:rPr>
                              <w:b/>
                              <w:caps/>
                              <w:color w:val="4F81BD" w:themeColor="accent1"/>
                            </w:rPr>
                          </w:pPr>
                        </w:p>
                        <w:p w:rsidR="00762031" w:rsidRDefault="00762031" w:rsidP="007503EE">
                          <w:pPr>
                            <w:pStyle w:val="NoSpacing"/>
                            <w:spacing w:line="276" w:lineRule="auto"/>
                          </w:pPr>
                        </w:p>
                      </w:txbxContent>
                    </v:textbox>
                    <w10:wrap anchorx="margin" anchory="margin"/>
                  </v:rect>
                </w:pict>
              </mc:Fallback>
            </mc:AlternateContent>
          </w:r>
          <w:r w:rsidR="00B238C5">
            <w:rPr>
              <w:noProof/>
            </w:rPr>
            <w:drawing>
              <wp:anchor distT="0" distB="0" distL="114300" distR="114300" simplePos="0" relativeHeight="251667456" behindDoc="1" locked="0" layoutInCell="1" allowOverlap="1" wp14:anchorId="578DA48E" wp14:editId="6FEEBDAA">
                <wp:simplePos x="0" y="0"/>
                <wp:positionH relativeFrom="margin">
                  <wp:posOffset>1300480</wp:posOffset>
                </wp:positionH>
                <wp:positionV relativeFrom="paragraph">
                  <wp:posOffset>99695</wp:posOffset>
                </wp:positionV>
                <wp:extent cx="3648075" cy="630555"/>
                <wp:effectExtent l="0" t="0" r="0" b="0"/>
                <wp:wrapTight wrapText="bothSides">
                  <wp:wrapPolygon edited="0">
                    <wp:start x="5978" y="0"/>
                    <wp:lineTo x="4399" y="3263"/>
                    <wp:lineTo x="3722" y="6526"/>
                    <wp:lineTo x="3835" y="10441"/>
                    <wp:lineTo x="0" y="16967"/>
                    <wp:lineTo x="0" y="20882"/>
                    <wp:lineTo x="20867" y="20882"/>
                    <wp:lineTo x="21092" y="17619"/>
                    <wp:lineTo x="20416" y="15662"/>
                    <wp:lineTo x="17370" y="10441"/>
                    <wp:lineTo x="17596" y="4568"/>
                    <wp:lineTo x="16355" y="2610"/>
                    <wp:lineTo x="12069" y="0"/>
                    <wp:lineTo x="597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dea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630555"/>
                        </a:xfrm>
                        <a:prstGeom prst="rect">
                          <a:avLst/>
                        </a:prstGeom>
                      </pic:spPr>
                    </pic:pic>
                  </a:graphicData>
                </a:graphic>
                <wp14:sizeRelH relativeFrom="page">
                  <wp14:pctWidth>0</wp14:pctWidth>
                </wp14:sizeRelH>
                <wp14:sizeRelV relativeFrom="page">
                  <wp14:pctHeight>0</wp14:pctHeight>
                </wp14:sizeRelV>
              </wp:anchor>
            </w:drawing>
          </w:r>
          <w:r w:rsidR="0004631C">
            <w:rPr>
              <w:noProof/>
            </w:rPr>
            <mc:AlternateContent>
              <mc:Choice Requires="wps">
                <w:drawing>
                  <wp:anchor distT="0" distB="0" distL="114300" distR="114300" simplePos="0" relativeHeight="251664384" behindDoc="1" locked="0" layoutInCell="0" allowOverlap="1" wp14:anchorId="53C6F86E" wp14:editId="13356509">
                    <wp:simplePos x="0" y="0"/>
                    <wp:positionH relativeFrom="margin">
                      <wp:posOffset>-609600</wp:posOffset>
                    </wp:positionH>
                    <wp:positionV relativeFrom="margin">
                      <wp:posOffset>-581025</wp:posOffset>
                    </wp:positionV>
                    <wp:extent cx="7150735" cy="9420225"/>
                    <wp:effectExtent l="0" t="0" r="0" b="9525"/>
                    <wp:wrapNone/>
                    <wp:docPr id="14" name="Rounded Rectangle 14"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735" cy="9420225"/>
                            </a:xfrm>
                            <a:prstGeom prst="roundRect">
                              <a:avLst>
                                <a:gd name="adj" fmla="val 53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alt="Light vertical" style="position:absolute;margin-left:-48pt;margin-top:-45.75pt;width:563.05pt;height:741.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3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" o:allowincell="f" fillcolor="#d7cfbf" stroked="f" strokecolor="#796a4f" strokeweight="1pt">
                    <v:fill r:id="rId12" o:title="" color2="#eeece1 [3214]" type="pattern"/>
                    <w10:wrap anchorx="margin" anchory="margin"/>
                  </v:roundrect>
                </w:pict>
              </mc:Fallback>
            </mc:AlternateContent>
          </w:r>
          <w:r w:rsidR="0004631C">
            <w:rPr>
              <w:rFonts w:asciiTheme="majorHAnsi" w:eastAsiaTheme="majorEastAsia" w:hAnsiTheme="majorHAnsi" w:cstheme="majorBidi"/>
              <w:caps/>
              <w:noProof/>
            </w:rPr>
            <mc:AlternateContent>
              <mc:Choice Requires="wps">
                <w:drawing>
                  <wp:anchor distT="0" distB="0" distL="114300" distR="114300" simplePos="0" relativeHeight="251661312" behindDoc="0" locked="0" layoutInCell="0" allowOverlap="1" wp14:anchorId="25B5A8DB" wp14:editId="451BA1B7">
                    <wp:simplePos x="0" y="0"/>
                    <wp:positionH relativeFrom="margin">
                      <wp:align>center</wp:align>
                    </wp:positionH>
                    <mc:AlternateContent>
                      <mc:Choice Requires="wp14">
                        <wp:positionV relativeFrom="margin">
                          <wp14:pctPosVOffset>25000</wp14:pctPosVOffset>
                        </wp:positionV>
                      </mc:Choice>
                      <mc:Fallback>
                        <wp:positionV relativeFrom="page">
                          <wp:posOffset>2766060</wp:posOffset>
                        </wp:positionV>
                      </mc:Fallback>
                    </mc:AlternateContent>
                    <wp:extent cx="7303135" cy="1033145"/>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762031">
                                  <w:trPr>
                                    <w:trHeight w:val="144"/>
                                    <w:jc w:val="center"/>
                                  </w:trPr>
                                  <w:tc>
                                    <w:tcPr>
                                      <w:tcW w:w="11520" w:type="dxa"/>
                                      <w:shd w:val="clear" w:color="auto" w:fill="B8CCE4" w:themeFill="accent1" w:themeFillTint="66"/>
                                      <w:tcMar>
                                        <w:top w:w="0" w:type="dxa"/>
                                        <w:bottom w:w="0" w:type="dxa"/>
                                      </w:tcMar>
                                      <w:vAlign w:val="center"/>
                                    </w:tcPr>
                                    <w:p w:rsidR="00762031" w:rsidRDefault="00762031">
                                      <w:pPr>
                                        <w:pStyle w:val="NoSpacing"/>
                                        <w:rPr>
                                          <w:sz w:val="8"/>
                                          <w:szCs w:val="8"/>
                                        </w:rPr>
                                      </w:pPr>
                                    </w:p>
                                  </w:tc>
                                </w:tr>
                                <w:tr w:rsidR="00762031">
                                  <w:trPr>
                                    <w:trHeight w:val="1440"/>
                                    <w:jc w:val="center"/>
                                  </w:trPr>
                                  <w:tc>
                                    <w:tcPr>
                                      <w:tcW w:w="11520" w:type="dxa"/>
                                      <w:shd w:val="clear" w:color="auto" w:fill="4F81BD" w:themeFill="accent1"/>
                                      <w:vAlign w:val="center"/>
                                    </w:tcPr>
                                    <w:p w:rsidR="00762031" w:rsidRDefault="007C3CA7" w:rsidP="007503EE">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762031">
                                            <w:rPr>
                                              <w:rFonts w:asciiTheme="majorHAnsi" w:hAnsiTheme="majorHAnsi"/>
                                              <w:color w:val="FFFFFF" w:themeColor="background1"/>
                                              <w:sz w:val="72"/>
                                              <w:szCs w:val="72"/>
                                            </w:rPr>
                                            <w:t>F2F Meeting Planning Guide</w:t>
                                          </w:r>
                                        </w:sdtContent>
                                      </w:sdt>
                                    </w:p>
                                  </w:tc>
                                </w:tr>
                                <w:tr w:rsidR="00762031">
                                  <w:trPr>
                                    <w:trHeight w:val="144"/>
                                    <w:jc w:val="center"/>
                                  </w:trPr>
                                  <w:tc>
                                    <w:tcPr>
                                      <w:tcW w:w="11520" w:type="dxa"/>
                                      <w:shd w:val="clear" w:color="auto" w:fill="4BACC6" w:themeFill="accent5"/>
                                      <w:tcMar>
                                        <w:top w:w="0" w:type="dxa"/>
                                        <w:bottom w:w="0" w:type="dxa"/>
                                      </w:tcMar>
                                      <w:vAlign w:val="center"/>
                                    </w:tcPr>
                                    <w:p w:rsidR="00762031" w:rsidRDefault="00762031">
                                      <w:pPr>
                                        <w:pStyle w:val="NoSpacing"/>
                                        <w:rPr>
                                          <w:sz w:val="8"/>
                                          <w:szCs w:val="8"/>
                                        </w:rPr>
                                      </w:pPr>
                                    </w:p>
                                  </w:tc>
                                </w:tr>
                                <w:tr w:rsidR="00762031">
                                  <w:trPr>
                                    <w:trHeight w:val="720"/>
                                    <w:jc w:val="center"/>
                                  </w:trPr>
                                  <w:tc>
                                    <w:tcPr>
                                      <w:tcW w:w="11520" w:type="dxa"/>
                                      <w:vAlign w:val="bottom"/>
                                    </w:tcPr>
                                    <w:p w:rsidR="00762031" w:rsidRDefault="007C3CA7" w:rsidP="007503EE">
                                      <w:pPr>
                                        <w:pStyle w:val="NoSpacing"/>
                                        <w:suppressOverlap/>
                                        <w:jc w:val="center"/>
                                        <w:rPr>
                                          <w:rFonts w:asciiTheme="majorHAnsi" w:hAnsiTheme="majorHAnsi"/>
                                          <w:sz w:val="36"/>
                                          <w:szCs w:val="36"/>
                                        </w:rPr>
                                      </w:pPr>
                                      <w:sdt>
                                        <w:sdtPr>
                                          <w:rPr>
                                            <w:rFonts w:asciiTheme="majorHAnsi" w:hAnsiTheme="majorHAnsi"/>
                                            <w:sz w:val="32"/>
                                            <w:szCs w:val="32"/>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762031">
                                            <w:rPr>
                                              <w:rFonts w:asciiTheme="majorHAnsi" w:hAnsiTheme="majorHAnsi"/>
                                              <w:sz w:val="32"/>
                                              <w:szCs w:val="32"/>
                                            </w:rPr>
                                            <w:t>Process, Documentation, and Provisioning</w:t>
                                          </w:r>
                                        </w:sdtContent>
                                      </w:sdt>
                                    </w:p>
                                  </w:tc>
                                </w:tr>
                              </w:tbl>
                              <w:p w:rsidR="00762031" w:rsidRDefault="00762031"/>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Rectangle 2" o:spid="_x0000_s1027" style="position:absolute;margin-left:0;margin-top:0;width:575.05pt;height:81.35pt;z-index:251661312;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&#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762031">
                            <w:trPr>
                              <w:trHeight w:val="144"/>
                              <w:jc w:val="center"/>
                            </w:trPr>
                            <w:tc>
                              <w:tcPr>
                                <w:tcW w:w="11520" w:type="dxa"/>
                                <w:shd w:val="clear" w:color="auto" w:fill="B8CCE4" w:themeFill="accent1" w:themeFillTint="66"/>
                                <w:tcMar>
                                  <w:top w:w="0" w:type="dxa"/>
                                  <w:bottom w:w="0" w:type="dxa"/>
                                </w:tcMar>
                                <w:vAlign w:val="center"/>
                              </w:tcPr>
                              <w:p w:rsidR="00762031" w:rsidRDefault="00762031">
                                <w:pPr>
                                  <w:pStyle w:val="NoSpacing"/>
                                  <w:rPr>
                                    <w:sz w:val="8"/>
                                    <w:szCs w:val="8"/>
                                  </w:rPr>
                                </w:pPr>
                              </w:p>
                            </w:tc>
                          </w:tr>
                          <w:tr w:rsidR="00762031">
                            <w:trPr>
                              <w:trHeight w:val="1440"/>
                              <w:jc w:val="center"/>
                            </w:trPr>
                            <w:tc>
                              <w:tcPr>
                                <w:tcW w:w="11520" w:type="dxa"/>
                                <w:shd w:val="clear" w:color="auto" w:fill="4F81BD" w:themeFill="accent1"/>
                                <w:vAlign w:val="center"/>
                              </w:tcPr>
                              <w:p w:rsidR="00762031" w:rsidRDefault="007C3CA7" w:rsidP="007503EE">
                                <w:pPr>
                                  <w:pStyle w:val="NoSpacing"/>
                                  <w:suppressOverlap/>
                                  <w:jc w:val="center"/>
                                  <w:rPr>
                                    <w:rFonts w:asciiTheme="majorHAnsi" w:hAnsiTheme="majorHAnsi"/>
                                    <w:color w:val="FFFFFF" w:themeColor="background1"/>
                                    <w:sz w:val="72"/>
                                    <w:szCs w:val="72"/>
                                  </w:rPr>
                                </w:pPr>
                                <w:sdt>
                                  <w:sdtPr>
                                    <w:rPr>
                                      <w:rFonts w:asciiTheme="majorHAnsi" w:hAnsiTheme="majorHAnsi"/>
                                      <w:color w:val="FFFFFF" w:themeColor="background1"/>
                                      <w:sz w:val="72"/>
                                      <w:szCs w:val="72"/>
                                    </w:rPr>
                                    <w:alias w:val="Title"/>
                                    <w:id w:val="803289448"/>
                                    <w:dataBinding w:prefixMappings="xmlns:ns0='http://schemas.openxmlformats.org/package/2006/metadata/core-properties' xmlns:ns1='http://purl.org/dc/elements/1.1/'" w:xpath="/ns0:coreProperties[1]/ns1:title[1]" w:storeItemID="{6C3C8BC8-F283-45AE-878A-BAB7291924A1}"/>
                                    <w:text/>
                                  </w:sdtPr>
                                  <w:sdtEndPr/>
                                  <w:sdtContent>
                                    <w:r w:rsidR="00762031">
                                      <w:rPr>
                                        <w:rFonts w:asciiTheme="majorHAnsi" w:hAnsiTheme="majorHAnsi"/>
                                        <w:color w:val="FFFFFF" w:themeColor="background1"/>
                                        <w:sz w:val="72"/>
                                        <w:szCs w:val="72"/>
                                      </w:rPr>
                                      <w:t>F2F Meeting Planning Guide</w:t>
                                    </w:r>
                                  </w:sdtContent>
                                </w:sdt>
                              </w:p>
                            </w:tc>
                          </w:tr>
                          <w:tr w:rsidR="00762031">
                            <w:trPr>
                              <w:trHeight w:val="144"/>
                              <w:jc w:val="center"/>
                            </w:trPr>
                            <w:tc>
                              <w:tcPr>
                                <w:tcW w:w="11520" w:type="dxa"/>
                                <w:shd w:val="clear" w:color="auto" w:fill="4BACC6" w:themeFill="accent5"/>
                                <w:tcMar>
                                  <w:top w:w="0" w:type="dxa"/>
                                  <w:bottom w:w="0" w:type="dxa"/>
                                </w:tcMar>
                                <w:vAlign w:val="center"/>
                              </w:tcPr>
                              <w:p w:rsidR="00762031" w:rsidRDefault="00762031">
                                <w:pPr>
                                  <w:pStyle w:val="NoSpacing"/>
                                  <w:rPr>
                                    <w:sz w:val="8"/>
                                    <w:szCs w:val="8"/>
                                  </w:rPr>
                                </w:pPr>
                              </w:p>
                            </w:tc>
                          </w:tr>
                          <w:tr w:rsidR="00762031">
                            <w:trPr>
                              <w:trHeight w:val="720"/>
                              <w:jc w:val="center"/>
                            </w:trPr>
                            <w:tc>
                              <w:tcPr>
                                <w:tcW w:w="11520" w:type="dxa"/>
                                <w:vAlign w:val="bottom"/>
                              </w:tcPr>
                              <w:p w:rsidR="00762031" w:rsidRDefault="007C3CA7" w:rsidP="007503EE">
                                <w:pPr>
                                  <w:pStyle w:val="NoSpacing"/>
                                  <w:suppressOverlap/>
                                  <w:jc w:val="center"/>
                                  <w:rPr>
                                    <w:rFonts w:asciiTheme="majorHAnsi" w:hAnsiTheme="majorHAnsi"/>
                                    <w:sz w:val="36"/>
                                    <w:szCs w:val="36"/>
                                  </w:rPr>
                                </w:pPr>
                                <w:sdt>
                                  <w:sdtPr>
                                    <w:rPr>
                                      <w:rFonts w:asciiTheme="majorHAnsi" w:hAnsiTheme="majorHAnsi"/>
                                      <w:sz w:val="32"/>
                                      <w:szCs w:val="32"/>
                                    </w:rPr>
                                    <w:alias w:val="Subtitle"/>
                                    <w:id w:val="803289449"/>
                                    <w:dataBinding w:prefixMappings="xmlns:ns0='http://schemas.openxmlformats.org/package/2006/metadata/core-properties' xmlns:ns1='http://purl.org/dc/elements/1.1/'" w:xpath="/ns0:coreProperties[1]/ns1:subject[1]" w:storeItemID="{6C3C8BC8-F283-45AE-878A-BAB7291924A1}"/>
                                    <w:text/>
                                  </w:sdtPr>
                                  <w:sdtEndPr/>
                                  <w:sdtContent>
                                    <w:r w:rsidR="00762031">
                                      <w:rPr>
                                        <w:rFonts w:asciiTheme="majorHAnsi" w:hAnsiTheme="majorHAnsi"/>
                                        <w:sz w:val="32"/>
                                        <w:szCs w:val="32"/>
                                      </w:rPr>
                                      <w:t>Process, Documentation, and Provisioning</w:t>
                                    </w:r>
                                  </w:sdtContent>
                                </w:sdt>
                              </w:p>
                            </w:tc>
                          </w:tr>
                        </w:tbl>
                        <w:p w:rsidR="00762031" w:rsidRDefault="00762031"/>
                      </w:txbxContent>
                    </v:textbox>
                    <w10:wrap anchorx="margin" anchory="margin"/>
                  </v:rect>
                </w:pict>
              </mc:Fallback>
            </mc:AlternateContent>
          </w:r>
          <w:r w:rsidR="0004631C">
            <w:rPr>
              <w:b/>
              <w:bCs/>
              <w:caps/>
            </w:rPr>
            <w:br w:type="page"/>
          </w:r>
        </w:p>
      </w:sdtContent>
    </w:sdt>
    <w:sdt>
      <w:sdtPr>
        <w:rPr>
          <w:rFonts w:asciiTheme="minorHAnsi" w:eastAsiaTheme="minorEastAsia" w:hAnsiTheme="minorHAnsi" w:cstheme="minorBidi"/>
          <w:b w:val="0"/>
          <w:bCs w:val="0"/>
          <w:color w:val="auto"/>
          <w:sz w:val="22"/>
          <w:szCs w:val="22"/>
        </w:rPr>
        <w:id w:val="-1377614013"/>
        <w:docPartObj>
          <w:docPartGallery w:val="Table of Contents"/>
          <w:docPartUnique/>
        </w:docPartObj>
      </w:sdtPr>
      <w:sdtEndPr>
        <w:rPr>
          <w:noProof/>
        </w:rPr>
      </w:sdtEndPr>
      <w:sdtContent>
        <w:p w:rsidR="003F276C" w:rsidRDefault="003F276C">
          <w:pPr>
            <w:pStyle w:val="TOCHeading"/>
          </w:pPr>
          <w:r>
            <w:t>Table of Contents</w:t>
          </w:r>
        </w:p>
        <w:p w:rsidR="00C43E82" w:rsidRDefault="003F276C">
          <w:pPr>
            <w:pStyle w:val="TOC1"/>
            <w:rPr>
              <w:noProof/>
            </w:rPr>
          </w:pPr>
          <w:r>
            <w:fldChar w:fldCharType="begin"/>
          </w:r>
          <w:r>
            <w:instrText xml:space="preserve"> TOC \o "1-3" \h \z \u </w:instrText>
          </w:r>
          <w:r>
            <w:fldChar w:fldCharType="separate"/>
          </w:r>
          <w:hyperlink w:anchor="_Toc410099357" w:history="1">
            <w:r w:rsidR="00C43E82" w:rsidRPr="00E5006E">
              <w:rPr>
                <w:rStyle w:val="Hyperlink"/>
                <w:noProof/>
              </w:rPr>
              <w:t>Instructions</w:t>
            </w:r>
            <w:r w:rsidR="00C43E82">
              <w:rPr>
                <w:noProof/>
                <w:webHidden/>
              </w:rPr>
              <w:tab/>
            </w:r>
            <w:r w:rsidR="00C43E82">
              <w:rPr>
                <w:noProof/>
                <w:webHidden/>
              </w:rPr>
              <w:fldChar w:fldCharType="begin"/>
            </w:r>
            <w:r w:rsidR="00C43E82">
              <w:rPr>
                <w:noProof/>
                <w:webHidden/>
              </w:rPr>
              <w:instrText xml:space="preserve"> PAGEREF _Toc410099357 \h </w:instrText>
            </w:r>
            <w:r w:rsidR="00C43E82">
              <w:rPr>
                <w:noProof/>
                <w:webHidden/>
              </w:rPr>
            </w:r>
            <w:r w:rsidR="00C43E82">
              <w:rPr>
                <w:noProof/>
                <w:webHidden/>
              </w:rPr>
              <w:fldChar w:fldCharType="separate"/>
            </w:r>
            <w:r w:rsidR="00C43E82">
              <w:rPr>
                <w:noProof/>
                <w:webHidden/>
              </w:rPr>
              <w:t>2</w:t>
            </w:r>
            <w:r w:rsidR="00C43E82">
              <w:rPr>
                <w:noProof/>
                <w:webHidden/>
              </w:rPr>
              <w:fldChar w:fldCharType="end"/>
            </w:r>
          </w:hyperlink>
        </w:p>
        <w:p w:rsidR="00C43E82" w:rsidRDefault="007C3CA7">
          <w:pPr>
            <w:pStyle w:val="TOC2"/>
            <w:tabs>
              <w:tab w:val="right" w:leader="dot" w:pos="9350"/>
            </w:tabs>
            <w:rPr>
              <w:noProof/>
            </w:rPr>
          </w:pPr>
          <w:hyperlink w:anchor="_Toc410099358" w:history="1">
            <w:r w:rsidR="00C43E82" w:rsidRPr="00E5006E">
              <w:rPr>
                <w:rStyle w:val="Hyperlink"/>
                <w:noProof/>
              </w:rPr>
              <w:t>Schoology Access Code</w:t>
            </w:r>
            <w:r w:rsidR="00C43E82">
              <w:rPr>
                <w:noProof/>
                <w:webHidden/>
              </w:rPr>
              <w:tab/>
            </w:r>
            <w:r w:rsidR="00C43E82">
              <w:rPr>
                <w:noProof/>
                <w:webHidden/>
              </w:rPr>
              <w:fldChar w:fldCharType="begin"/>
            </w:r>
            <w:r w:rsidR="00C43E82">
              <w:rPr>
                <w:noProof/>
                <w:webHidden/>
              </w:rPr>
              <w:instrText xml:space="preserve"> PAGEREF _Toc410099358 \h </w:instrText>
            </w:r>
            <w:r w:rsidR="00C43E82">
              <w:rPr>
                <w:noProof/>
                <w:webHidden/>
              </w:rPr>
            </w:r>
            <w:r w:rsidR="00C43E82">
              <w:rPr>
                <w:noProof/>
                <w:webHidden/>
              </w:rPr>
              <w:fldChar w:fldCharType="separate"/>
            </w:r>
            <w:r w:rsidR="00C43E82">
              <w:rPr>
                <w:noProof/>
                <w:webHidden/>
              </w:rPr>
              <w:t>2</w:t>
            </w:r>
            <w:r w:rsidR="00C43E82">
              <w:rPr>
                <w:noProof/>
                <w:webHidden/>
              </w:rPr>
              <w:fldChar w:fldCharType="end"/>
            </w:r>
          </w:hyperlink>
        </w:p>
        <w:p w:rsidR="00C43E82" w:rsidRDefault="007C3CA7">
          <w:pPr>
            <w:pStyle w:val="TOC2"/>
            <w:tabs>
              <w:tab w:val="right" w:leader="dot" w:pos="9350"/>
            </w:tabs>
            <w:rPr>
              <w:noProof/>
            </w:rPr>
          </w:pPr>
          <w:hyperlink w:anchor="_Toc410099359" w:history="1">
            <w:r w:rsidR="00C43E82" w:rsidRPr="00E5006E">
              <w:rPr>
                <w:rStyle w:val="Hyperlink"/>
                <w:noProof/>
              </w:rPr>
              <w:t>Meeting Website Link</w:t>
            </w:r>
            <w:r w:rsidR="00C43E82">
              <w:rPr>
                <w:noProof/>
                <w:webHidden/>
              </w:rPr>
              <w:tab/>
            </w:r>
            <w:r w:rsidR="00C43E82">
              <w:rPr>
                <w:noProof/>
                <w:webHidden/>
              </w:rPr>
              <w:fldChar w:fldCharType="begin"/>
            </w:r>
            <w:r w:rsidR="00C43E82">
              <w:rPr>
                <w:noProof/>
                <w:webHidden/>
              </w:rPr>
              <w:instrText xml:space="preserve"> PAGEREF _Toc410099359 \h </w:instrText>
            </w:r>
            <w:r w:rsidR="00C43E82">
              <w:rPr>
                <w:noProof/>
                <w:webHidden/>
              </w:rPr>
            </w:r>
            <w:r w:rsidR="00C43E82">
              <w:rPr>
                <w:noProof/>
                <w:webHidden/>
              </w:rPr>
              <w:fldChar w:fldCharType="separate"/>
            </w:r>
            <w:r w:rsidR="00C43E82">
              <w:rPr>
                <w:noProof/>
                <w:webHidden/>
              </w:rPr>
              <w:t>2</w:t>
            </w:r>
            <w:r w:rsidR="00C43E82">
              <w:rPr>
                <w:noProof/>
                <w:webHidden/>
              </w:rPr>
              <w:fldChar w:fldCharType="end"/>
            </w:r>
          </w:hyperlink>
        </w:p>
        <w:p w:rsidR="00C43E82" w:rsidRDefault="007C3CA7">
          <w:pPr>
            <w:pStyle w:val="TOC2"/>
            <w:tabs>
              <w:tab w:val="right" w:leader="dot" w:pos="9350"/>
            </w:tabs>
            <w:rPr>
              <w:noProof/>
            </w:rPr>
          </w:pPr>
          <w:hyperlink w:anchor="_Toc410099360" w:history="1">
            <w:r w:rsidR="00C43E82" w:rsidRPr="00E5006E">
              <w:rPr>
                <w:rStyle w:val="Hyperlink"/>
                <w:noProof/>
              </w:rPr>
              <w:t>Naming Convention</w:t>
            </w:r>
            <w:r w:rsidR="00C43E82">
              <w:rPr>
                <w:noProof/>
                <w:webHidden/>
              </w:rPr>
              <w:tab/>
            </w:r>
            <w:r w:rsidR="00C43E82">
              <w:rPr>
                <w:noProof/>
                <w:webHidden/>
              </w:rPr>
              <w:fldChar w:fldCharType="begin"/>
            </w:r>
            <w:r w:rsidR="00C43E82">
              <w:rPr>
                <w:noProof/>
                <w:webHidden/>
              </w:rPr>
              <w:instrText xml:space="preserve"> PAGEREF _Toc410099360 \h </w:instrText>
            </w:r>
            <w:r w:rsidR="00C43E82">
              <w:rPr>
                <w:noProof/>
                <w:webHidden/>
              </w:rPr>
            </w:r>
            <w:r w:rsidR="00C43E82">
              <w:rPr>
                <w:noProof/>
                <w:webHidden/>
              </w:rPr>
              <w:fldChar w:fldCharType="separate"/>
            </w:r>
            <w:r w:rsidR="00C43E82">
              <w:rPr>
                <w:noProof/>
                <w:webHidden/>
              </w:rPr>
              <w:t>2</w:t>
            </w:r>
            <w:r w:rsidR="00C43E82">
              <w:rPr>
                <w:noProof/>
                <w:webHidden/>
              </w:rPr>
              <w:fldChar w:fldCharType="end"/>
            </w:r>
          </w:hyperlink>
        </w:p>
        <w:p w:rsidR="00C43E82" w:rsidRDefault="007C3CA7">
          <w:pPr>
            <w:pStyle w:val="TOC2"/>
            <w:tabs>
              <w:tab w:val="right" w:leader="dot" w:pos="9350"/>
            </w:tabs>
            <w:rPr>
              <w:noProof/>
            </w:rPr>
          </w:pPr>
          <w:hyperlink w:anchor="_Toc410099361" w:history="1">
            <w:r w:rsidR="00C43E82" w:rsidRPr="00E5006E">
              <w:rPr>
                <w:rStyle w:val="Hyperlink"/>
                <w:noProof/>
              </w:rPr>
              <w:t>Project Contact Information</w:t>
            </w:r>
            <w:r w:rsidR="00C43E82">
              <w:rPr>
                <w:noProof/>
                <w:webHidden/>
              </w:rPr>
              <w:tab/>
            </w:r>
            <w:r w:rsidR="00C43E82">
              <w:rPr>
                <w:noProof/>
                <w:webHidden/>
              </w:rPr>
              <w:fldChar w:fldCharType="begin"/>
            </w:r>
            <w:r w:rsidR="00C43E82">
              <w:rPr>
                <w:noProof/>
                <w:webHidden/>
              </w:rPr>
              <w:instrText xml:space="preserve"> PAGEREF _Toc410099361 \h </w:instrText>
            </w:r>
            <w:r w:rsidR="00C43E82">
              <w:rPr>
                <w:noProof/>
                <w:webHidden/>
              </w:rPr>
            </w:r>
            <w:r w:rsidR="00C43E82">
              <w:rPr>
                <w:noProof/>
                <w:webHidden/>
              </w:rPr>
              <w:fldChar w:fldCharType="separate"/>
            </w:r>
            <w:r w:rsidR="00C43E82">
              <w:rPr>
                <w:noProof/>
                <w:webHidden/>
              </w:rPr>
              <w:t>2</w:t>
            </w:r>
            <w:r w:rsidR="00C43E82">
              <w:rPr>
                <w:noProof/>
                <w:webHidden/>
              </w:rPr>
              <w:fldChar w:fldCharType="end"/>
            </w:r>
          </w:hyperlink>
        </w:p>
        <w:p w:rsidR="00C43E82" w:rsidRDefault="007C3CA7">
          <w:pPr>
            <w:pStyle w:val="TOC1"/>
            <w:rPr>
              <w:noProof/>
            </w:rPr>
          </w:pPr>
          <w:hyperlink w:anchor="_Toc410099362" w:history="1">
            <w:r w:rsidR="00C43E82" w:rsidRPr="00E5006E">
              <w:rPr>
                <w:rStyle w:val="Hyperlink"/>
                <w:noProof/>
              </w:rPr>
              <w:t>What’s Involved?</w:t>
            </w:r>
            <w:r w:rsidR="00C43E82">
              <w:rPr>
                <w:noProof/>
                <w:webHidden/>
              </w:rPr>
              <w:tab/>
            </w:r>
            <w:r w:rsidR="00C43E82">
              <w:rPr>
                <w:noProof/>
                <w:webHidden/>
              </w:rPr>
              <w:fldChar w:fldCharType="begin"/>
            </w:r>
            <w:r w:rsidR="00C43E82">
              <w:rPr>
                <w:noProof/>
                <w:webHidden/>
              </w:rPr>
              <w:instrText xml:space="preserve"> PAGEREF _Toc410099362 \h </w:instrText>
            </w:r>
            <w:r w:rsidR="00C43E82">
              <w:rPr>
                <w:noProof/>
                <w:webHidden/>
              </w:rPr>
            </w:r>
            <w:r w:rsidR="00C43E82">
              <w:rPr>
                <w:noProof/>
                <w:webHidden/>
              </w:rPr>
              <w:fldChar w:fldCharType="separate"/>
            </w:r>
            <w:r w:rsidR="00C43E82">
              <w:rPr>
                <w:noProof/>
                <w:webHidden/>
              </w:rPr>
              <w:t>3</w:t>
            </w:r>
            <w:r w:rsidR="00C43E82">
              <w:rPr>
                <w:noProof/>
                <w:webHidden/>
              </w:rPr>
              <w:fldChar w:fldCharType="end"/>
            </w:r>
          </w:hyperlink>
        </w:p>
        <w:p w:rsidR="00C43E82" w:rsidRDefault="007C3CA7">
          <w:pPr>
            <w:pStyle w:val="TOC1"/>
            <w:rPr>
              <w:noProof/>
            </w:rPr>
          </w:pPr>
          <w:hyperlink w:anchor="_Toc410099363" w:history="1">
            <w:r w:rsidR="00C43E82" w:rsidRPr="00E5006E">
              <w:rPr>
                <w:rStyle w:val="Hyperlink"/>
                <w:noProof/>
              </w:rPr>
              <w:t>Face To Face Meeting Planning Process Map</w:t>
            </w:r>
            <w:r w:rsidR="00C43E82">
              <w:rPr>
                <w:noProof/>
                <w:webHidden/>
              </w:rPr>
              <w:tab/>
            </w:r>
            <w:r w:rsidR="00C43E82">
              <w:rPr>
                <w:noProof/>
                <w:webHidden/>
              </w:rPr>
              <w:fldChar w:fldCharType="begin"/>
            </w:r>
            <w:r w:rsidR="00C43E82">
              <w:rPr>
                <w:noProof/>
                <w:webHidden/>
              </w:rPr>
              <w:instrText xml:space="preserve"> PAGEREF _Toc410099363 \h </w:instrText>
            </w:r>
            <w:r w:rsidR="00C43E82">
              <w:rPr>
                <w:noProof/>
                <w:webHidden/>
              </w:rPr>
            </w:r>
            <w:r w:rsidR="00C43E82">
              <w:rPr>
                <w:noProof/>
                <w:webHidden/>
              </w:rPr>
              <w:fldChar w:fldCharType="separate"/>
            </w:r>
            <w:r w:rsidR="00C43E82">
              <w:rPr>
                <w:noProof/>
                <w:webHidden/>
              </w:rPr>
              <w:t>4</w:t>
            </w:r>
            <w:r w:rsidR="00C43E82">
              <w:rPr>
                <w:noProof/>
                <w:webHidden/>
              </w:rPr>
              <w:fldChar w:fldCharType="end"/>
            </w:r>
          </w:hyperlink>
        </w:p>
        <w:p w:rsidR="00C43E82" w:rsidRDefault="007C3CA7">
          <w:pPr>
            <w:pStyle w:val="TOC1"/>
            <w:rPr>
              <w:noProof/>
            </w:rPr>
          </w:pPr>
          <w:hyperlink w:anchor="_Toc410099364" w:history="1">
            <w:r w:rsidR="00C43E82" w:rsidRPr="00E5006E">
              <w:rPr>
                <w:rStyle w:val="Hyperlink"/>
                <w:noProof/>
              </w:rPr>
              <w:t>Re-occurring Planning Team Meetings Process Flow Chart</w:t>
            </w:r>
            <w:r w:rsidR="00C43E82">
              <w:rPr>
                <w:noProof/>
                <w:webHidden/>
              </w:rPr>
              <w:tab/>
            </w:r>
            <w:r w:rsidR="00C43E82">
              <w:rPr>
                <w:noProof/>
                <w:webHidden/>
              </w:rPr>
              <w:fldChar w:fldCharType="begin"/>
            </w:r>
            <w:r w:rsidR="00C43E82">
              <w:rPr>
                <w:noProof/>
                <w:webHidden/>
              </w:rPr>
              <w:instrText xml:space="preserve"> PAGEREF _Toc410099364 \h </w:instrText>
            </w:r>
            <w:r w:rsidR="00C43E82">
              <w:rPr>
                <w:noProof/>
                <w:webHidden/>
              </w:rPr>
            </w:r>
            <w:r w:rsidR="00C43E82">
              <w:rPr>
                <w:noProof/>
                <w:webHidden/>
              </w:rPr>
              <w:fldChar w:fldCharType="separate"/>
            </w:r>
            <w:r w:rsidR="00C43E82">
              <w:rPr>
                <w:noProof/>
                <w:webHidden/>
              </w:rPr>
              <w:t>5</w:t>
            </w:r>
            <w:r w:rsidR="00C43E82">
              <w:rPr>
                <w:noProof/>
                <w:webHidden/>
              </w:rPr>
              <w:fldChar w:fldCharType="end"/>
            </w:r>
          </w:hyperlink>
        </w:p>
        <w:p w:rsidR="00C43E82" w:rsidRDefault="007C3CA7">
          <w:pPr>
            <w:pStyle w:val="TOC1"/>
            <w:rPr>
              <w:noProof/>
            </w:rPr>
          </w:pPr>
          <w:hyperlink w:anchor="_Toc410099365" w:history="1">
            <w:r w:rsidR="00C43E82" w:rsidRPr="00E5006E">
              <w:rPr>
                <w:rStyle w:val="Hyperlink"/>
                <w:rFonts w:eastAsiaTheme="minorHAnsi"/>
                <w:noProof/>
              </w:rPr>
              <w:t>Logistics Planning Considerations</w:t>
            </w:r>
            <w:r w:rsidR="00C43E82">
              <w:rPr>
                <w:noProof/>
                <w:webHidden/>
              </w:rPr>
              <w:tab/>
            </w:r>
            <w:r w:rsidR="00C43E82">
              <w:rPr>
                <w:noProof/>
                <w:webHidden/>
              </w:rPr>
              <w:fldChar w:fldCharType="begin"/>
            </w:r>
            <w:r w:rsidR="00C43E82">
              <w:rPr>
                <w:noProof/>
                <w:webHidden/>
              </w:rPr>
              <w:instrText xml:space="preserve"> PAGEREF _Toc410099365 \h </w:instrText>
            </w:r>
            <w:r w:rsidR="00C43E82">
              <w:rPr>
                <w:noProof/>
                <w:webHidden/>
              </w:rPr>
            </w:r>
            <w:r w:rsidR="00C43E82">
              <w:rPr>
                <w:noProof/>
                <w:webHidden/>
              </w:rPr>
              <w:fldChar w:fldCharType="separate"/>
            </w:r>
            <w:r w:rsidR="00C43E82">
              <w:rPr>
                <w:noProof/>
                <w:webHidden/>
              </w:rPr>
              <w:t>6</w:t>
            </w:r>
            <w:r w:rsidR="00C43E82">
              <w:rPr>
                <w:noProof/>
                <w:webHidden/>
              </w:rPr>
              <w:fldChar w:fldCharType="end"/>
            </w:r>
          </w:hyperlink>
        </w:p>
        <w:p w:rsidR="00C43E82" w:rsidRDefault="007C3CA7">
          <w:pPr>
            <w:pStyle w:val="TOC1"/>
            <w:rPr>
              <w:noProof/>
            </w:rPr>
          </w:pPr>
          <w:hyperlink w:anchor="_Toc410099366" w:history="1">
            <w:r w:rsidR="00C43E82" w:rsidRPr="00E5006E">
              <w:rPr>
                <w:rStyle w:val="Hyperlink"/>
                <w:noProof/>
              </w:rPr>
              <w:t>Templates</w:t>
            </w:r>
            <w:r w:rsidR="00C43E82">
              <w:rPr>
                <w:noProof/>
                <w:webHidden/>
              </w:rPr>
              <w:tab/>
            </w:r>
            <w:r w:rsidR="00C43E82">
              <w:rPr>
                <w:noProof/>
                <w:webHidden/>
              </w:rPr>
              <w:fldChar w:fldCharType="begin"/>
            </w:r>
            <w:r w:rsidR="00C43E82">
              <w:rPr>
                <w:noProof/>
                <w:webHidden/>
              </w:rPr>
              <w:instrText xml:space="preserve"> PAGEREF _Toc410099366 \h </w:instrText>
            </w:r>
            <w:r w:rsidR="00C43E82">
              <w:rPr>
                <w:noProof/>
                <w:webHidden/>
              </w:rPr>
            </w:r>
            <w:r w:rsidR="00C43E82">
              <w:rPr>
                <w:noProof/>
                <w:webHidden/>
              </w:rPr>
              <w:fldChar w:fldCharType="separate"/>
            </w:r>
            <w:r w:rsidR="00C43E82">
              <w:rPr>
                <w:noProof/>
                <w:webHidden/>
              </w:rPr>
              <w:t>7</w:t>
            </w:r>
            <w:r w:rsidR="00C43E82">
              <w:rPr>
                <w:noProof/>
                <w:webHidden/>
              </w:rPr>
              <w:fldChar w:fldCharType="end"/>
            </w:r>
          </w:hyperlink>
        </w:p>
        <w:p w:rsidR="00C43E82" w:rsidRDefault="007C3CA7">
          <w:pPr>
            <w:pStyle w:val="TOC2"/>
            <w:tabs>
              <w:tab w:val="right" w:leader="dot" w:pos="9350"/>
            </w:tabs>
            <w:rPr>
              <w:noProof/>
            </w:rPr>
          </w:pPr>
          <w:hyperlink w:anchor="_Toc410099367" w:history="1">
            <w:r w:rsidR="00C43E82" w:rsidRPr="00E5006E">
              <w:rPr>
                <w:rStyle w:val="Hyperlink"/>
                <w:noProof/>
              </w:rPr>
              <w:t>Initial Planning Template</w:t>
            </w:r>
            <w:r w:rsidR="00C43E82">
              <w:rPr>
                <w:noProof/>
                <w:webHidden/>
              </w:rPr>
              <w:tab/>
            </w:r>
            <w:r w:rsidR="00C43E82">
              <w:rPr>
                <w:noProof/>
                <w:webHidden/>
              </w:rPr>
              <w:fldChar w:fldCharType="begin"/>
            </w:r>
            <w:r w:rsidR="00C43E82">
              <w:rPr>
                <w:noProof/>
                <w:webHidden/>
              </w:rPr>
              <w:instrText xml:space="preserve"> PAGEREF _Toc410099367 \h </w:instrText>
            </w:r>
            <w:r w:rsidR="00C43E82">
              <w:rPr>
                <w:noProof/>
                <w:webHidden/>
              </w:rPr>
            </w:r>
            <w:r w:rsidR="00C43E82">
              <w:rPr>
                <w:noProof/>
                <w:webHidden/>
              </w:rPr>
              <w:fldChar w:fldCharType="separate"/>
            </w:r>
            <w:r w:rsidR="00C43E82">
              <w:rPr>
                <w:noProof/>
                <w:webHidden/>
              </w:rPr>
              <w:t>7</w:t>
            </w:r>
            <w:r w:rsidR="00C43E82">
              <w:rPr>
                <w:noProof/>
                <w:webHidden/>
              </w:rPr>
              <w:fldChar w:fldCharType="end"/>
            </w:r>
          </w:hyperlink>
        </w:p>
        <w:p w:rsidR="00C43E82" w:rsidRDefault="007C3CA7">
          <w:pPr>
            <w:pStyle w:val="TOC2"/>
            <w:tabs>
              <w:tab w:val="right" w:leader="dot" w:pos="9350"/>
            </w:tabs>
            <w:rPr>
              <w:noProof/>
            </w:rPr>
          </w:pPr>
          <w:hyperlink w:anchor="_Toc410099368" w:history="1">
            <w:r w:rsidR="00C43E82" w:rsidRPr="00E5006E">
              <w:rPr>
                <w:rStyle w:val="Hyperlink"/>
                <w:noProof/>
              </w:rPr>
              <w:t>Goals Per Session Template</w:t>
            </w:r>
            <w:r w:rsidR="00C43E82">
              <w:rPr>
                <w:noProof/>
                <w:webHidden/>
              </w:rPr>
              <w:tab/>
            </w:r>
            <w:r w:rsidR="00C43E82">
              <w:rPr>
                <w:noProof/>
                <w:webHidden/>
              </w:rPr>
              <w:fldChar w:fldCharType="begin"/>
            </w:r>
            <w:r w:rsidR="00C43E82">
              <w:rPr>
                <w:noProof/>
                <w:webHidden/>
              </w:rPr>
              <w:instrText xml:space="preserve"> PAGEREF _Toc410099368 \h </w:instrText>
            </w:r>
            <w:r w:rsidR="00C43E82">
              <w:rPr>
                <w:noProof/>
                <w:webHidden/>
              </w:rPr>
            </w:r>
            <w:r w:rsidR="00C43E82">
              <w:rPr>
                <w:noProof/>
                <w:webHidden/>
              </w:rPr>
              <w:fldChar w:fldCharType="separate"/>
            </w:r>
            <w:r w:rsidR="00C43E82">
              <w:rPr>
                <w:noProof/>
                <w:webHidden/>
              </w:rPr>
              <w:t>8</w:t>
            </w:r>
            <w:r w:rsidR="00C43E82">
              <w:rPr>
                <w:noProof/>
                <w:webHidden/>
              </w:rPr>
              <w:fldChar w:fldCharType="end"/>
            </w:r>
          </w:hyperlink>
        </w:p>
        <w:p w:rsidR="00C43E82" w:rsidRDefault="007C3CA7">
          <w:pPr>
            <w:pStyle w:val="TOC2"/>
            <w:tabs>
              <w:tab w:val="right" w:leader="dot" w:pos="9350"/>
            </w:tabs>
            <w:rPr>
              <w:noProof/>
            </w:rPr>
          </w:pPr>
          <w:hyperlink w:anchor="_Toc410099369" w:history="1">
            <w:r w:rsidR="00C43E82" w:rsidRPr="00E5006E">
              <w:rPr>
                <w:rStyle w:val="Hyperlink"/>
                <w:noProof/>
              </w:rPr>
              <w:t>Training Plan Template</w:t>
            </w:r>
            <w:r w:rsidR="00C43E82">
              <w:rPr>
                <w:noProof/>
                <w:webHidden/>
              </w:rPr>
              <w:tab/>
            </w:r>
            <w:r w:rsidR="00C43E82">
              <w:rPr>
                <w:noProof/>
                <w:webHidden/>
              </w:rPr>
              <w:fldChar w:fldCharType="begin"/>
            </w:r>
            <w:r w:rsidR="00C43E82">
              <w:rPr>
                <w:noProof/>
                <w:webHidden/>
              </w:rPr>
              <w:instrText xml:space="preserve"> PAGEREF _Toc410099369 \h </w:instrText>
            </w:r>
            <w:r w:rsidR="00C43E82">
              <w:rPr>
                <w:noProof/>
                <w:webHidden/>
              </w:rPr>
            </w:r>
            <w:r w:rsidR="00C43E82">
              <w:rPr>
                <w:noProof/>
                <w:webHidden/>
              </w:rPr>
              <w:fldChar w:fldCharType="separate"/>
            </w:r>
            <w:r w:rsidR="00C43E82">
              <w:rPr>
                <w:noProof/>
                <w:webHidden/>
              </w:rPr>
              <w:t>9</w:t>
            </w:r>
            <w:r w:rsidR="00C43E82">
              <w:rPr>
                <w:noProof/>
                <w:webHidden/>
              </w:rPr>
              <w:fldChar w:fldCharType="end"/>
            </w:r>
          </w:hyperlink>
        </w:p>
        <w:p w:rsidR="00C43E82" w:rsidRDefault="007C3CA7">
          <w:pPr>
            <w:pStyle w:val="TOC2"/>
            <w:tabs>
              <w:tab w:val="right" w:leader="dot" w:pos="9350"/>
            </w:tabs>
            <w:rPr>
              <w:noProof/>
            </w:rPr>
          </w:pPr>
          <w:hyperlink w:anchor="_Toc410099370" w:history="1">
            <w:r w:rsidR="00C43E82" w:rsidRPr="00E5006E">
              <w:rPr>
                <w:rStyle w:val="Hyperlink"/>
                <w:noProof/>
              </w:rPr>
              <w:t>Training Plan Example</w:t>
            </w:r>
            <w:r w:rsidR="00C43E82">
              <w:rPr>
                <w:noProof/>
                <w:webHidden/>
              </w:rPr>
              <w:tab/>
            </w:r>
            <w:r w:rsidR="00C43E82">
              <w:rPr>
                <w:noProof/>
                <w:webHidden/>
              </w:rPr>
              <w:fldChar w:fldCharType="begin"/>
            </w:r>
            <w:r w:rsidR="00C43E82">
              <w:rPr>
                <w:noProof/>
                <w:webHidden/>
              </w:rPr>
              <w:instrText xml:space="preserve"> PAGEREF _Toc410099370 \h </w:instrText>
            </w:r>
            <w:r w:rsidR="00C43E82">
              <w:rPr>
                <w:noProof/>
                <w:webHidden/>
              </w:rPr>
            </w:r>
            <w:r w:rsidR="00C43E82">
              <w:rPr>
                <w:noProof/>
                <w:webHidden/>
              </w:rPr>
              <w:fldChar w:fldCharType="separate"/>
            </w:r>
            <w:r w:rsidR="00C43E82">
              <w:rPr>
                <w:noProof/>
                <w:webHidden/>
              </w:rPr>
              <w:t>12</w:t>
            </w:r>
            <w:r w:rsidR="00C43E82">
              <w:rPr>
                <w:noProof/>
                <w:webHidden/>
              </w:rPr>
              <w:fldChar w:fldCharType="end"/>
            </w:r>
          </w:hyperlink>
        </w:p>
        <w:p w:rsidR="00C43E82" w:rsidRDefault="007C3CA7">
          <w:pPr>
            <w:pStyle w:val="TOC2"/>
            <w:tabs>
              <w:tab w:val="right" w:leader="dot" w:pos="9350"/>
            </w:tabs>
            <w:rPr>
              <w:noProof/>
            </w:rPr>
          </w:pPr>
          <w:hyperlink w:anchor="_Toc410099371" w:history="1">
            <w:r w:rsidR="00C43E82" w:rsidRPr="00E5006E">
              <w:rPr>
                <w:rStyle w:val="Hyperlink"/>
                <w:noProof/>
              </w:rPr>
              <w:t>Daily Agenda Template</w:t>
            </w:r>
            <w:r w:rsidR="00C43E82">
              <w:rPr>
                <w:noProof/>
                <w:webHidden/>
              </w:rPr>
              <w:tab/>
            </w:r>
            <w:r w:rsidR="00C43E82">
              <w:rPr>
                <w:noProof/>
                <w:webHidden/>
              </w:rPr>
              <w:fldChar w:fldCharType="begin"/>
            </w:r>
            <w:r w:rsidR="00C43E82">
              <w:rPr>
                <w:noProof/>
                <w:webHidden/>
              </w:rPr>
              <w:instrText xml:space="preserve"> PAGEREF _Toc410099371 \h </w:instrText>
            </w:r>
            <w:r w:rsidR="00C43E82">
              <w:rPr>
                <w:noProof/>
                <w:webHidden/>
              </w:rPr>
            </w:r>
            <w:r w:rsidR="00C43E82">
              <w:rPr>
                <w:noProof/>
                <w:webHidden/>
              </w:rPr>
              <w:fldChar w:fldCharType="separate"/>
            </w:r>
            <w:r w:rsidR="00C43E82">
              <w:rPr>
                <w:noProof/>
                <w:webHidden/>
              </w:rPr>
              <w:t>19</w:t>
            </w:r>
            <w:r w:rsidR="00C43E82">
              <w:rPr>
                <w:noProof/>
                <w:webHidden/>
              </w:rPr>
              <w:fldChar w:fldCharType="end"/>
            </w:r>
          </w:hyperlink>
        </w:p>
        <w:p w:rsidR="00C43E82" w:rsidRDefault="007C3CA7">
          <w:pPr>
            <w:pStyle w:val="TOC2"/>
            <w:tabs>
              <w:tab w:val="right" w:leader="dot" w:pos="9350"/>
            </w:tabs>
            <w:rPr>
              <w:noProof/>
            </w:rPr>
          </w:pPr>
          <w:hyperlink w:anchor="_Toc410099372" w:history="1">
            <w:r w:rsidR="00C43E82" w:rsidRPr="00E5006E">
              <w:rPr>
                <w:rStyle w:val="Hyperlink"/>
                <w:noProof/>
              </w:rPr>
              <w:t>Daily/Overall Meeting Evaluations Template</w:t>
            </w:r>
            <w:r w:rsidR="00C43E82">
              <w:rPr>
                <w:noProof/>
                <w:webHidden/>
              </w:rPr>
              <w:tab/>
            </w:r>
            <w:r w:rsidR="00C43E82">
              <w:rPr>
                <w:noProof/>
                <w:webHidden/>
              </w:rPr>
              <w:fldChar w:fldCharType="begin"/>
            </w:r>
            <w:r w:rsidR="00C43E82">
              <w:rPr>
                <w:noProof/>
                <w:webHidden/>
              </w:rPr>
              <w:instrText xml:space="preserve"> PAGEREF _Toc410099372 \h </w:instrText>
            </w:r>
            <w:r w:rsidR="00C43E82">
              <w:rPr>
                <w:noProof/>
                <w:webHidden/>
              </w:rPr>
            </w:r>
            <w:r w:rsidR="00C43E82">
              <w:rPr>
                <w:noProof/>
                <w:webHidden/>
              </w:rPr>
              <w:fldChar w:fldCharType="separate"/>
            </w:r>
            <w:r w:rsidR="00C43E82">
              <w:rPr>
                <w:noProof/>
                <w:webHidden/>
              </w:rPr>
              <w:t>24</w:t>
            </w:r>
            <w:r w:rsidR="00C43E82">
              <w:rPr>
                <w:noProof/>
                <w:webHidden/>
              </w:rPr>
              <w:fldChar w:fldCharType="end"/>
            </w:r>
          </w:hyperlink>
        </w:p>
        <w:p w:rsidR="00C43E82" w:rsidRDefault="007C3CA7">
          <w:pPr>
            <w:pStyle w:val="TOC2"/>
            <w:tabs>
              <w:tab w:val="right" w:leader="dot" w:pos="9350"/>
            </w:tabs>
            <w:rPr>
              <w:noProof/>
            </w:rPr>
          </w:pPr>
          <w:hyperlink w:anchor="_Toc410099373" w:history="1">
            <w:r w:rsidR="00C43E82" w:rsidRPr="00E5006E">
              <w:rPr>
                <w:rStyle w:val="Hyperlink"/>
                <w:noProof/>
              </w:rPr>
              <w:t>Read Aheads/ View Aheads Template</w:t>
            </w:r>
            <w:r w:rsidR="00C43E82">
              <w:rPr>
                <w:noProof/>
                <w:webHidden/>
              </w:rPr>
              <w:tab/>
            </w:r>
            <w:r w:rsidR="00C43E82">
              <w:rPr>
                <w:noProof/>
                <w:webHidden/>
              </w:rPr>
              <w:fldChar w:fldCharType="begin"/>
            </w:r>
            <w:r w:rsidR="00C43E82">
              <w:rPr>
                <w:noProof/>
                <w:webHidden/>
              </w:rPr>
              <w:instrText xml:space="preserve"> PAGEREF _Toc410099373 \h </w:instrText>
            </w:r>
            <w:r w:rsidR="00C43E82">
              <w:rPr>
                <w:noProof/>
                <w:webHidden/>
              </w:rPr>
            </w:r>
            <w:r w:rsidR="00C43E82">
              <w:rPr>
                <w:noProof/>
                <w:webHidden/>
              </w:rPr>
              <w:fldChar w:fldCharType="separate"/>
            </w:r>
            <w:r w:rsidR="00C43E82">
              <w:rPr>
                <w:noProof/>
                <w:webHidden/>
              </w:rPr>
              <w:t>25</w:t>
            </w:r>
            <w:r w:rsidR="00C43E82">
              <w:rPr>
                <w:noProof/>
                <w:webHidden/>
              </w:rPr>
              <w:fldChar w:fldCharType="end"/>
            </w:r>
          </w:hyperlink>
        </w:p>
        <w:p w:rsidR="00C43E82" w:rsidRDefault="007C3CA7">
          <w:pPr>
            <w:pStyle w:val="TOC2"/>
            <w:tabs>
              <w:tab w:val="right" w:leader="dot" w:pos="9350"/>
            </w:tabs>
            <w:rPr>
              <w:noProof/>
            </w:rPr>
          </w:pPr>
          <w:hyperlink w:anchor="_Toc410099374" w:history="1">
            <w:r w:rsidR="00C43E82" w:rsidRPr="00E5006E">
              <w:rPr>
                <w:rStyle w:val="Hyperlink"/>
                <w:noProof/>
              </w:rPr>
              <w:t>Post Readings/Viewings Template</w:t>
            </w:r>
            <w:r w:rsidR="00C43E82">
              <w:rPr>
                <w:noProof/>
                <w:webHidden/>
              </w:rPr>
              <w:tab/>
            </w:r>
            <w:r w:rsidR="00C43E82">
              <w:rPr>
                <w:noProof/>
                <w:webHidden/>
              </w:rPr>
              <w:fldChar w:fldCharType="begin"/>
            </w:r>
            <w:r w:rsidR="00C43E82">
              <w:rPr>
                <w:noProof/>
                <w:webHidden/>
              </w:rPr>
              <w:instrText xml:space="preserve"> PAGEREF _Toc410099374 \h </w:instrText>
            </w:r>
            <w:r w:rsidR="00C43E82">
              <w:rPr>
                <w:noProof/>
                <w:webHidden/>
              </w:rPr>
            </w:r>
            <w:r w:rsidR="00C43E82">
              <w:rPr>
                <w:noProof/>
                <w:webHidden/>
              </w:rPr>
              <w:fldChar w:fldCharType="separate"/>
            </w:r>
            <w:r w:rsidR="00C43E82">
              <w:rPr>
                <w:noProof/>
                <w:webHidden/>
              </w:rPr>
              <w:t>26</w:t>
            </w:r>
            <w:r w:rsidR="00C43E82">
              <w:rPr>
                <w:noProof/>
                <w:webHidden/>
              </w:rPr>
              <w:fldChar w:fldCharType="end"/>
            </w:r>
          </w:hyperlink>
        </w:p>
        <w:p w:rsidR="00C43E82" w:rsidRDefault="007C3CA7">
          <w:pPr>
            <w:pStyle w:val="TOC2"/>
            <w:tabs>
              <w:tab w:val="right" w:leader="dot" w:pos="9350"/>
            </w:tabs>
            <w:rPr>
              <w:noProof/>
            </w:rPr>
          </w:pPr>
          <w:hyperlink w:anchor="_Toc410099375" w:history="1">
            <w:r w:rsidR="00C43E82" w:rsidRPr="00E5006E">
              <w:rPr>
                <w:rStyle w:val="Hyperlink"/>
                <w:noProof/>
              </w:rPr>
              <w:t>After-Action Report Summary Template</w:t>
            </w:r>
            <w:r w:rsidR="00C43E82">
              <w:rPr>
                <w:noProof/>
                <w:webHidden/>
              </w:rPr>
              <w:tab/>
            </w:r>
            <w:r w:rsidR="00C43E82">
              <w:rPr>
                <w:noProof/>
                <w:webHidden/>
              </w:rPr>
              <w:fldChar w:fldCharType="begin"/>
            </w:r>
            <w:r w:rsidR="00C43E82">
              <w:rPr>
                <w:noProof/>
                <w:webHidden/>
              </w:rPr>
              <w:instrText xml:space="preserve"> PAGEREF _Toc410099375 \h </w:instrText>
            </w:r>
            <w:r w:rsidR="00C43E82">
              <w:rPr>
                <w:noProof/>
                <w:webHidden/>
              </w:rPr>
            </w:r>
            <w:r w:rsidR="00C43E82">
              <w:rPr>
                <w:noProof/>
                <w:webHidden/>
              </w:rPr>
              <w:fldChar w:fldCharType="separate"/>
            </w:r>
            <w:r w:rsidR="00C43E82">
              <w:rPr>
                <w:noProof/>
                <w:webHidden/>
              </w:rPr>
              <w:t>27</w:t>
            </w:r>
            <w:r w:rsidR="00C43E82">
              <w:rPr>
                <w:noProof/>
                <w:webHidden/>
              </w:rPr>
              <w:fldChar w:fldCharType="end"/>
            </w:r>
          </w:hyperlink>
        </w:p>
        <w:p w:rsidR="00C43E82" w:rsidRDefault="007C3CA7">
          <w:pPr>
            <w:pStyle w:val="TOC1"/>
            <w:rPr>
              <w:noProof/>
            </w:rPr>
          </w:pPr>
          <w:hyperlink w:anchor="_Toc410099376" w:history="1">
            <w:r w:rsidR="00C43E82" w:rsidRPr="00E5006E">
              <w:rPr>
                <w:rStyle w:val="Hyperlink"/>
                <w:noProof/>
              </w:rPr>
              <w:t>Content Status</w:t>
            </w:r>
            <w:r w:rsidR="00C43E82">
              <w:rPr>
                <w:noProof/>
                <w:webHidden/>
              </w:rPr>
              <w:tab/>
            </w:r>
            <w:r w:rsidR="00C43E82">
              <w:rPr>
                <w:noProof/>
                <w:webHidden/>
              </w:rPr>
              <w:fldChar w:fldCharType="begin"/>
            </w:r>
            <w:r w:rsidR="00C43E82">
              <w:rPr>
                <w:noProof/>
                <w:webHidden/>
              </w:rPr>
              <w:instrText xml:space="preserve"> PAGEREF _Toc410099376 \h </w:instrText>
            </w:r>
            <w:r w:rsidR="00C43E82">
              <w:rPr>
                <w:noProof/>
                <w:webHidden/>
              </w:rPr>
            </w:r>
            <w:r w:rsidR="00C43E82">
              <w:rPr>
                <w:noProof/>
                <w:webHidden/>
              </w:rPr>
              <w:fldChar w:fldCharType="separate"/>
            </w:r>
            <w:r w:rsidR="00C43E82">
              <w:rPr>
                <w:noProof/>
                <w:webHidden/>
              </w:rPr>
              <w:t>29</w:t>
            </w:r>
            <w:r w:rsidR="00C43E82">
              <w:rPr>
                <w:noProof/>
                <w:webHidden/>
              </w:rPr>
              <w:fldChar w:fldCharType="end"/>
            </w:r>
          </w:hyperlink>
        </w:p>
        <w:p w:rsidR="00C43E82" w:rsidRDefault="007C3CA7">
          <w:pPr>
            <w:pStyle w:val="TOC2"/>
            <w:tabs>
              <w:tab w:val="right" w:leader="dot" w:pos="9350"/>
            </w:tabs>
            <w:rPr>
              <w:noProof/>
            </w:rPr>
          </w:pPr>
          <w:hyperlink w:anchor="_Toc410099377" w:history="1">
            <w:r w:rsidR="00C43E82" w:rsidRPr="00E5006E">
              <w:rPr>
                <w:rStyle w:val="Hyperlink"/>
                <w:noProof/>
              </w:rPr>
              <w:t>Required Documents</w:t>
            </w:r>
            <w:r w:rsidR="00C43E82">
              <w:rPr>
                <w:noProof/>
                <w:webHidden/>
              </w:rPr>
              <w:tab/>
            </w:r>
            <w:r w:rsidR="00C43E82">
              <w:rPr>
                <w:noProof/>
                <w:webHidden/>
              </w:rPr>
              <w:fldChar w:fldCharType="begin"/>
            </w:r>
            <w:r w:rsidR="00C43E82">
              <w:rPr>
                <w:noProof/>
                <w:webHidden/>
              </w:rPr>
              <w:instrText xml:space="preserve"> PAGEREF _Toc410099377 \h </w:instrText>
            </w:r>
            <w:r w:rsidR="00C43E82">
              <w:rPr>
                <w:noProof/>
                <w:webHidden/>
              </w:rPr>
            </w:r>
            <w:r w:rsidR="00C43E82">
              <w:rPr>
                <w:noProof/>
                <w:webHidden/>
              </w:rPr>
              <w:fldChar w:fldCharType="separate"/>
            </w:r>
            <w:r w:rsidR="00C43E82">
              <w:rPr>
                <w:noProof/>
                <w:webHidden/>
              </w:rPr>
              <w:t>29</w:t>
            </w:r>
            <w:r w:rsidR="00C43E82">
              <w:rPr>
                <w:noProof/>
                <w:webHidden/>
              </w:rPr>
              <w:fldChar w:fldCharType="end"/>
            </w:r>
          </w:hyperlink>
        </w:p>
        <w:p w:rsidR="00C43E82" w:rsidRDefault="007C3CA7">
          <w:pPr>
            <w:pStyle w:val="TOC2"/>
            <w:tabs>
              <w:tab w:val="right" w:leader="dot" w:pos="9350"/>
            </w:tabs>
            <w:rPr>
              <w:noProof/>
            </w:rPr>
          </w:pPr>
          <w:hyperlink w:anchor="_Toc410099378" w:history="1">
            <w:r w:rsidR="00C43E82" w:rsidRPr="00E5006E">
              <w:rPr>
                <w:rStyle w:val="Hyperlink"/>
                <w:noProof/>
              </w:rPr>
              <w:t>Schoology</w:t>
            </w:r>
            <w:r w:rsidR="00C43E82">
              <w:rPr>
                <w:noProof/>
                <w:webHidden/>
              </w:rPr>
              <w:tab/>
            </w:r>
            <w:r w:rsidR="00C43E82">
              <w:rPr>
                <w:noProof/>
                <w:webHidden/>
              </w:rPr>
              <w:fldChar w:fldCharType="begin"/>
            </w:r>
            <w:r w:rsidR="00C43E82">
              <w:rPr>
                <w:noProof/>
                <w:webHidden/>
              </w:rPr>
              <w:instrText xml:space="preserve"> PAGEREF _Toc410099378 \h </w:instrText>
            </w:r>
            <w:r w:rsidR="00C43E82">
              <w:rPr>
                <w:noProof/>
                <w:webHidden/>
              </w:rPr>
            </w:r>
            <w:r w:rsidR="00C43E82">
              <w:rPr>
                <w:noProof/>
                <w:webHidden/>
              </w:rPr>
              <w:fldChar w:fldCharType="separate"/>
            </w:r>
            <w:r w:rsidR="00C43E82">
              <w:rPr>
                <w:noProof/>
                <w:webHidden/>
              </w:rPr>
              <w:t>29</w:t>
            </w:r>
            <w:r w:rsidR="00C43E82">
              <w:rPr>
                <w:noProof/>
                <w:webHidden/>
              </w:rPr>
              <w:fldChar w:fldCharType="end"/>
            </w:r>
          </w:hyperlink>
        </w:p>
        <w:p w:rsidR="00C43E82" w:rsidRDefault="007C3CA7">
          <w:pPr>
            <w:pStyle w:val="TOC2"/>
            <w:tabs>
              <w:tab w:val="right" w:leader="dot" w:pos="9350"/>
            </w:tabs>
            <w:rPr>
              <w:noProof/>
            </w:rPr>
          </w:pPr>
          <w:hyperlink w:anchor="_Toc410099379" w:history="1">
            <w:r w:rsidR="00C43E82" w:rsidRPr="00E5006E">
              <w:rPr>
                <w:rStyle w:val="Hyperlink"/>
                <w:noProof/>
              </w:rPr>
              <w:t>Session Documents Status</w:t>
            </w:r>
            <w:r w:rsidR="00C43E82">
              <w:rPr>
                <w:noProof/>
                <w:webHidden/>
              </w:rPr>
              <w:tab/>
            </w:r>
            <w:r w:rsidR="00C43E82">
              <w:rPr>
                <w:noProof/>
                <w:webHidden/>
              </w:rPr>
              <w:fldChar w:fldCharType="begin"/>
            </w:r>
            <w:r w:rsidR="00C43E82">
              <w:rPr>
                <w:noProof/>
                <w:webHidden/>
              </w:rPr>
              <w:instrText xml:space="preserve"> PAGEREF _Toc410099379 \h </w:instrText>
            </w:r>
            <w:r w:rsidR="00C43E82">
              <w:rPr>
                <w:noProof/>
                <w:webHidden/>
              </w:rPr>
            </w:r>
            <w:r w:rsidR="00C43E82">
              <w:rPr>
                <w:noProof/>
                <w:webHidden/>
              </w:rPr>
              <w:fldChar w:fldCharType="separate"/>
            </w:r>
            <w:r w:rsidR="00C43E82">
              <w:rPr>
                <w:noProof/>
                <w:webHidden/>
              </w:rPr>
              <w:t>29</w:t>
            </w:r>
            <w:r w:rsidR="00C43E82">
              <w:rPr>
                <w:noProof/>
                <w:webHidden/>
              </w:rPr>
              <w:fldChar w:fldCharType="end"/>
            </w:r>
          </w:hyperlink>
        </w:p>
        <w:p w:rsidR="00C43E82" w:rsidRDefault="007C3CA7">
          <w:pPr>
            <w:pStyle w:val="TOC1"/>
            <w:rPr>
              <w:noProof/>
            </w:rPr>
          </w:pPr>
          <w:hyperlink w:anchor="_Toc410099380" w:history="1">
            <w:r w:rsidR="00C43E82" w:rsidRPr="00E5006E">
              <w:rPr>
                <w:rStyle w:val="Hyperlink"/>
                <w:noProof/>
              </w:rPr>
              <w:t>Final Checklist</w:t>
            </w:r>
            <w:r w:rsidR="00C43E82">
              <w:rPr>
                <w:noProof/>
                <w:webHidden/>
              </w:rPr>
              <w:tab/>
            </w:r>
            <w:r w:rsidR="00C43E82">
              <w:rPr>
                <w:noProof/>
                <w:webHidden/>
              </w:rPr>
              <w:fldChar w:fldCharType="begin"/>
            </w:r>
            <w:r w:rsidR="00C43E82">
              <w:rPr>
                <w:noProof/>
                <w:webHidden/>
              </w:rPr>
              <w:instrText xml:space="preserve"> PAGEREF _Toc410099380 \h </w:instrText>
            </w:r>
            <w:r w:rsidR="00C43E82">
              <w:rPr>
                <w:noProof/>
                <w:webHidden/>
              </w:rPr>
            </w:r>
            <w:r w:rsidR="00C43E82">
              <w:rPr>
                <w:noProof/>
                <w:webHidden/>
              </w:rPr>
              <w:fldChar w:fldCharType="separate"/>
            </w:r>
            <w:r w:rsidR="00C43E82">
              <w:rPr>
                <w:noProof/>
                <w:webHidden/>
              </w:rPr>
              <w:t>30</w:t>
            </w:r>
            <w:r w:rsidR="00C43E82">
              <w:rPr>
                <w:noProof/>
                <w:webHidden/>
              </w:rPr>
              <w:fldChar w:fldCharType="end"/>
            </w:r>
          </w:hyperlink>
        </w:p>
        <w:p w:rsidR="00C43E82" w:rsidRDefault="007C3CA7">
          <w:pPr>
            <w:pStyle w:val="TOC1"/>
            <w:rPr>
              <w:noProof/>
            </w:rPr>
          </w:pPr>
          <w:hyperlink w:anchor="_Toc410099381" w:history="1">
            <w:r w:rsidR="00C43E82" w:rsidRPr="00E5006E">
              <w:rPr>
                <w:rStyle w:val="Hyperlink"/>
                <w:noProof/>
              </w:rPr>
              <w:t>Support Contact Information</w:t>
            </w:r>
            <w:r w:rsidR="00C43E82">
              <w:rPr>
                <w:noProof/>
                <w:webHidden/>
              </w:rPr>
              <w:tab/>
            </w:r>
            <w:r w:rsidR="00C43E82">
              <w:rPr>
                <w:noProof/>
                <w:webHidden/>
              </w:rPr>
              <w:fldChar w:fldCharType="begin"/>
            </w:r>
            <w:r w:rsidR="00C43E82">
              <w:rPr>
                <w:noProof/>
                <w:webHidden/>
              </w:rPr>
              <w:instrText xml:space="preserve"> PAGEREF _Toc410099381 \h </w:instrText>
            </w:r>
            <w:r w:rsidR="00C43E82">
              <w:rPr>
                <w:noProof/>
                <w:webHidden/>
              </w:rPr>
            </w:r>
            <w:r w:rsidR="00C43E82">
              <w:rPr>
                <w:noProof/>
                <w:webHidden/>
              </w:rPr>
              <w:fldChar w:fldCharType="separate"/>
            </w:r>
            <w:r w:rsidR="00C43E82">
              <w:rPr>
                <w:noProof/>
                <w:webHidden/>
              </w:rPr>
              <w:t>31</w:t>
            </w:r>
            <w:r w:rsidR="00C43E82">
              <w:rPr>
                <w:noProof/>
                <w:webHidden/>
              </w:rPr>
              <w:fldChar w:fldCharType="end"/>
            </w:r>
          </w:hyperlink>
        </w:p>
        <w:p w:rsidR="005F2CC4" w:rsidRDefault="003F276C" w:rsidP="005F2CC4">
          <w:pPr>
            <w:spacing w:line="240" w:lineRule="auto"/>
            <w:rPr>
              <w:noProof/>
            </w:rPr>
          </w:pPr>
          <w:r>
            <w:rPr>
              <w:b/>
              <w:bCs/>
              <w:noProof/>
            </w:rPr>
            <w:fldChar w:fldCharType="end"/>
          </w:r>
        </w:p>
      </w:sdtContent>
    </w:sdt>
    <w:bookmarkStart w:id="0" w:name="_Toc383705680" w:displacedByCustomXml="prev"/>
    <w:bookmarkEnd w:id="0"/>
    <w:p w:rsidR="00C56426" w:rsidRDefault="00C56426">
      <w:pPr>
        <w:rPr>
          <w:b/>
          <w:i/>
          <w:color w:val="FF0000"/>
        </w:rPr>
      </w:pPr>
      <w:r>
        <w:rPr>
          <w:b/>
          <w:i/>
          <w:color w:val="FF0000"/>
        </w:rPr>
        <w:br w:type="page"/>
      </w:r>
    </w:p>
    <w:p w:rsidR="00B238C5" w:rsidRPr="00105C92" w:rsidRDefault="00B238C5" w:rsidP="00B238C5">
      <w:pPr>
        <w:rPr>
          <w:noProof/>
        </w:rPr>
      </w:pPr>
      <w:r w:rsidRPr="00CD2389">
        <w:rPr>
          <w:b/>
          <w:i/>
          <w:color w:val="FF0000"/>
        </w:rPr>
        <w:lastRenderedPageBreak/>
        <w:t>Viewing Tip in Word</w:t>
      </w:r>
    </w:p>
    <w:p w:rsidR="005350CB" w:rsidRDefault="00B238C5" w:rsidP="005350CB">
      <w:pPr>
        <w:spacing w:line="240" w:lineRule="auto"/>
      </w:pPr>
      <w:r>
        <w:t>Please click the tool at the top, View, and then check the box – Navigation Pane. Now look to the left and you will see the table of contents (TOC) for the Navigation. This will make it easier to find information in this document</w:t>
      </w:r>
      <w:r w:rsidR="005350CB">
        <w:t>.</w:t>
      </w:r>
    </w:p>
    <w:p w:rsidR="005350CB" w:rsidRPr="00B03E2B" w:rsidRDefault="005350CB" w:rsidP="005350CB">
      <w:pPr>
        <w:spacing w:line="240" w:lineRule="auto"/>
      </w:pPr>
      <w:r>
        <w:rPr>
          <w:noProof/>
        </w:rPr>
        <w:drawing>
          <wp:inline distT="0" distB="0" distL="0" distR="0" wp14:anchorId="19EE1BD3" wp14:editId="5EAE2D31">
            <wp:extent cx="5943600" cy="1189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189990"/>
                    </a:xfrm>
                    <a:prstGeom prst="rect">
                      <a:avLst/>
                    </a:prstGeom>
                  </pic:spPr>
                </pic:pic>
              </a:graphicData>
            </a:graphic>
          </wp:inline>
        </w:drawing>
      </w:r>
    </w:p>
    <w:p w:rsidR="00B238C5" w:rsidRPr="009371C0" w:rsidRDefault="00B238C5" w:rsidP="00B069FD">
      <w:pPr>
        <w:pStyle w:val="Heading1"/>
      </w:pPr>
      <w:bookmarkStart w:id="1" w:name="_Toc383705681"/>
      <w:bookmarkStart w:id="2" w:name="_Toc392933108"/>
      <w:bookmarkStart w:id="3" w:name="_Toc409665856"/>
      <w:bookmarkStart w:id="4" w:name="_Toc410099357"/>
      <w:r w:rsidRPr="009371C0">
        <w:t>Instructions</w:t>
      </w:r>
      <w:bookmarkEnd w:id="1"/>
      <w:bookmarkEnd w:id="2"/>
      <w:bookmarkEnd w:id="3"/>
      <w:bookmarkEnd w:id="4"/>
    </w:p>
    <w:p w:rsidR="00B238C5" w:rsidRDefault="00B238C5" w:rsidP="00B238C5">
      <w:pPr>
        <w:spacing w:line="240" w:lineRule="auto"/>
      </w:pPr>
      <w:r>
        <w:t>Please review the content in this document in its entirety. Then complete the required templates. You and the ID will meet on a regular basis to review the status of each section.</w:t>
      </w:r>
    </w:p>
    <w:p w:rsidR="00B238C5" w:rsidRDefault="00B238C5" w:rsidP="00B069FD">
      <w:pPr>
        <w:pStyle w:val="Heading2"/>
      </w:pPr>
      <w:bookmarkStart w:id="5" w:name="_Toc409665857"/>
      <w:bookmarkStart w:id="6" w:name="_Toc410099358"/>
      <w:r>
        <w:t>Schoology Access Code</w:t>
      </w:r>
      <w:bookmarkEnd w:id="5"/>
      <w:bookmarkEnd w:id="6"/>
    </w:p>
    <w:p w:rsidR="00B238C5" w:rsidRDefault="00B238C5" w:rsidP="00B238C5">
      <w:r>
        <w:t xml:space="preserve">To facilitate this meeting, you are required to have a group in Schoology. All of the information and supplemental documentation for this meeting will be available </w:t>
      </w:r>
      <w:r w:rsidR="00AB09E0">
        <w:t xml:space="preserve">to participants </w:t>
      </w:r>
      <w:r>
        <w:t>in your Schoology group.</w:t>
      </w:r>
    </w:p>
    <w:p w:rsidR="00B238C5" w:rsidRPr="009371C0" w:rsidRDefault="00A80B6D" w:rsidP="00B069FD">
      <w:pPr>
        <w:pStyle w:val="Heading2"/>
      </w:pPr>
      <w:bookmarkStart w:id="7" w:name="_Toc383705682"/>
      <w:bookmarkStart w:id="8" w:name="_Toc392933109"/>
      <w:bookmarkStart w:id="9" w:name="_Toc409665858"/>
      <w:bookmarkStart w:id="10" w:name="_Toc410099359"/>
      <w:r>
        <w:t>Meeting</w:t>
      </w:r>
      <w:r w:rsidR="00B238C5" w:rsidRPr="009371C0">
        <w:t xml:space="preserve"> Website Link</w:t>
      </w:r>
      <w:bookmarkEnd w:id="7"/>
      <w:bookmarkEnd w:id="8"/>
      <w:bookmarkEnd w:id="9"/>
      <w:bookmarkEnd w:id="10"/>
    </w:p>
    <w:p w:rsidR="00B238C5" w:rsidRPr="00105C92" w:rsidRDefault="00B238C5" w:rsidP="00B238C5">
      <w:pPr>
        <w:spacing w:line="240" w:lineRule="auto"/>
      </w:pPr>
      <w:r>
        <w:t>The link to the meeting website will be available in your Schoology group.</w:t>
      </w:r>
    </w:p>
    <w:p w:rsidR="00B238C5" w:rsidRPr="006C6FBA" w:rsidRDefault="00B238C5" w:rsidP="00B069FD">
      <w:pPr>
        <w:pStyle w:val="Heading2"/>
      </w:pPr>
      <w:bookmarkStart w:id="11" w:name="_Toc392933110"/>
      <w:bookmarkStart w:id="12" w:name="_Toc409665859"/>
      <w:bookmarkStart w:id="13" w:name="_Toc410099360"/>
      <w:r w:rsidRPr="006C6FBA">
        <w:t>Naming Convention</w:t>
      </w:r>
      <w:bookmarkEnd w:id="11"/>
      <w:bookmarkEnd w:id="12"/>
      <w:bookmarkEnd w:id="13"/>
    </w:p>
    <w:p w:rsidR="00B238C5" w:rsidRDefault="00B238C5" w:rsidP="00B238C5">
      <w:pPr>
        <w:spacing w:line="240" w:lineRule="auto"/>
      </w:pPr>
      <w:r>
        <w:t>Each time you edit the Meeting Planning Guide (this document)</w:t>
      </w:r>
      <w:proofErr w:type="gramStart"/>
      <w:r>
        <w:t>,</w:t>
      </w:r>
      <w:proofErr w:type="gramEnd"/>
      <w:r>
        <w:t xml:space="preserve"> resave it using the following naming conversion:</w:t>
      </w:r>
    </w:p>
    <w:p w:rsidR="00B238C5" w:rsidRDefault="00B238C5" w:rsidP="00B238C5">
      <w:pPr>
        <w:spacing w:line="240" w:lineRule="auto"/>
      </w:pPr>
      <w:proofErr w:type="spellStart"/>
      <w:r>
        <w:t>planning_meeting_guide_last</w:t>
      </w:r>
      <w:proofErr w:type="spellEnd"/>
      <w:r>
        <w:t xml:space="preserve"> name_</w:t>
      </w:r>
      <w:r w:rsidRPr="00AD5EE5">
        <w:t>v1</w:t>
      </w:r>
      <w:r>
        <w:t xml:space="preserve"> (version control number)</w:t>
      </w:r>
    </w:p>
    <w:p w:rsidR="00B238C5" w:rsidRPr="006C6FBA" w:rsidRDefault="00B238C5" w:rsidP="00B238C5">
      <w:pPr>
        <w:spacing w:line="240" w:lineRule="auto"/>
        <w:rPr>
          <w:b/>
        </w:rPr>
      </w:pPr>
      <w:r w:rsidRPr="006C6FBA">
        <w:rPr>
          <w:b/>
        </w:rPr>
        <w:t>Example:</w:t>
      </w:r>
    </w:p>
    <w:p w:rsidR="00B238C5" w:rsidRPr="00D06E34" w:rsidRDefault="00B238C5" w:rsidP="00B238C5">
      <w:pPr>
        <w:spacing w:line="240" w:lineRule="auto"/>
      </w:pPr>
      <w:r>
        <w:t>planning_meeting_guide_Corley_</w:t>
      </w:r>
      <w:r w:rsidRPr="00AD5EE5">
        <w:t>v1</w:t>
      </w:r>
    </w:p>
    <w:p w:rsidR="00B238C5" w:rsidRDefault="00B238C5" w:rsidP="00B069FD">
      <w:pPr>
        <w:pStyle w:val="Heading2"/>
      </w:pPr>
      <w:bookmarkStart w:id="14" w:name="_Toc409665860"/>
      <w:bookmarkStart w:id="15" w:name="_Toc410099361"/>
      <w:bookmarkStart w:id="16" w:name="_Toc392933112"/>
      <w:bookmarkStart w:id="17" w:name="_Toc383705684"/>
      <w:r>
        <w:t>Project Contact Information</w:t>
      </w:r>
      <w:bookmarkEnd w:id="14"/>
      <w:bookmarkEnd w:id="15"/>
    </w:p>
    <w:p w:rsidR="00B238C5" w:rsidRDefault="00B238C5" w:rsidP="009401B1">
      <w:pPr>
        <w:pStyle w:val="Heading4"/>
      </w:pPr>
      <w:r>
        <w:t>Requesting Client</w:t>
      </w:r>
      <w:bookmarkEnd w:id="16"/>
    </w:p>
    <w:p w:rsidR="00B238C5" w:rsidRDefault="00B238C5" w:rsidP="00B238C5">
      <w:r>
        <w:t>First and Last Name:</w:t>
      </w:r>
    </w:p>
    <w:p w:rsidR="00B238C5" w:rsidRDefault="00B238C5" w:rsidP="00B238C5">
      <w:r>
        <w:t>Work: Phone/extension:</w:t>
      </w:r>
    </w:p>
    <w:p w:rsidR="00B238C5" w:rsidRPr="007351CC" w:rsidRDefault="00B238C5" w:rsidP="00B238C5">
      <w:r>
        <w:t xml:space="preserve">Email: </w:t>
      </w:r>
    </w:p>
    <w:p w:rsidR="00B238C5" w:rsidRDefault="00B238C5" w:rsidP="009401B1">
      <w:pPr>
        <w:pStyle w:val="Heading4"/>
      </w:pPr>
      <w:bookmarkStart w:id="18" w:name="_Toc392933113"/>
      <w:r>
        <w:t>Instructional Designer</w:t>
      </w:r>
      <w:bookmarkEnd w:id="18"/>
      <w:r>
        <w:t xml:space="preserve"> </w:t>
      </w:r>
      <w:bookmarkEnd w:id="17"/>
    </w:p>
    <w:p w:rsidR="00B238C5" w:rsidRDefault="00B238C5" w:rsidP="00B238C5">
      <w:pPr>
        <w:spacing w:line="240" w:lineRule="auto"/>
      </w:pPr>
      <w:r>
        <w:t xml:space="preserve">First and Last Name: </w:t>
      </w:r>
    </w:p>
    <w:p w:rsidR="00B238C5" w:rsidRDefault="00B238C5" w:rsidP="00B238C5">
      <w:r>
        <w:t xml:space="preserve">Work: Phone/extension: </w:t>
      </w:r>
    </w:p>
    <w:p w:rsidR="00373568" w:rsidRPr="00B238C5" w:rsidRDefault="00AB6A87" w:rsidP="00B238C5">
      <w:pPr>
        <w:spacing w:line="240" w:lineRule="auto"/>
        <w:rPr>
          <w:rStyle w:val="Hyperlink"/>
          <w:color w:val="auto"/>
          <w:u w:val="none"/>
        </w:rPr>
      </w:pPr>
      <w:r>
        <w:t>Email</w:t>
      </w:r>
      <w:r w:rsidR="00B238C5">
        <w:t xml:space="preserve">: </w:t>
      </w:r>
      <w:r w:rsidR="00373568">
        <w:rPr>
          <w:rStyle w:val="Hyperlink"/>
          <w:color w:val="auto"/>
          <w:u w:val="none"/>
        </w:rPr>
        <w:br w:type="page"/>
      </w:r>
    </w:p>
    <w:p w:rsidR="00373568" w:rsidRDefault="00373568" w:rsidP="00373568">
      <w:pPr>
        <w:spacing w:after="0" w:line="240" w:lineRule="auto"/>
        <w:sectPr w:rsidR="00373568" w:rsidSect="00F217FD">
          <w:headerReference w:type="default" r:id="rId14"/>
          <w:footerReference w:type="default" r:id="rId15"/>
          <w:headerReference w:type="first" r:id="rId16"/>
          <w:footerReference w:type="first" r:id="rId17"/>
          <w:pgSz w:w="12240" w:h="15840"/>
          <w:pgMar w:top="864"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pgNumType w:start="0"/>
          <w:cols w:space="720"/>
          <w:titlePg/>
          <w:docGrid w:linePitch="360"/>
        </w:sectPr>
      </w:pPr>
    </w:p>
    <w:p w:rsidR="008F5A74" w:rsidRPr="00D852DF" w:rsidRDefault="00073CE7" w:rsidP="009F300F">
      <w:pPr>
        <w:pStyle w:val="Heading1"/>
        <w:spacing w:before="0"/>
      </w:pPr>
      <w:bookmarkStart w:id="19" w:name="_Toc410099362"/>
      <w:bookmarkStart w:id="20" w:name="_Toc393095635"/>
      <w:r>
        <w:lastRenderedPageBreak/>
        <w:t xml:space="preserve">What’s </w:t>
      </w:r>
      <w:proofErr w:type="gramStart"/>
      <w:r>
        <w:t>Involved</w:t>
      </w:r>
      <w:proofErr w:type="gramEnd"/>
      <w:r>
        <w:t>?</w:t>
      </w:r>
      <w:bookmarkEnd w:id="19"/>
      <w:r w:rsidR="008F5A74">
        <w:t xml:space="preserve"> </w:t>
      </w:r>
    </w:p>
    <w:p w:rsidR="008F5A74" w:rsidRDefault="00A80B6D" w:rsidP="008F5A74">
      <w:r>
        <w:rPr>
          <w:noProof/>
        </w:rPr>
        <w:drawing>
          <wp:inline distT="0" distB="0" distL="0" distR="0" wp14:anchorId="75BDB433" wp14:editId="09B7025D">
            <wp:extent cx="8201025" cy="4743450"/>
            <wp:effectExtent l="0" t="19050" r="0" b="762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530A5" w:rsidRDefault="00F530A5">
      <w:pPr>
        <w:sectPr w:rsidR="00F530A5" w:rsidSect="00F530A5">
          <w:headerReference w:type="even" r:id="rId23"/>
          <w:headerReference w:type="default" r:id="rId24"/>
          <w:footerReference w:type="even" r:id="rId25"/>
          <w:footerReference w:type="default" r:id="rId26"/>
          <w:headerReference w:type="first" r:id="rId27"/>
          <w:footerReference w:type="first" r:id="rId28"/>
          <w:pgSz w:w="15840" w:h="12240" w:orient="landscape" w:code="1"/>
          <w:pgMar w:top="1008"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647FC4" w:rsidRPr="00F93A70" w:rsidRDefault="00954C32" w:rsidP="00647FC4">
      <w:pPr>
        <w:pStyle w:val="Heading1"/>
      </w:pPr>
      <w:bookmarkStart w:id="21" w:name="_Toc410099363"/>
      <w:bookmarkEnd w:id="20"/>
      <w:r w:rsidRPr="00954C32">
        <w:rPr>
          <w:rStyle w:val="Heading1Char"/>
          <w:b/>
          <w:bCs/>
        </w:rPr>
        <w:lastRenderedPageBreak/>
        <w:t>Face To Face Meeting Planning Process Map</w:t>
      </w:r>
      <w:bookmarkEnd w:id="21"/>
    </w:p>
    <w:p w:rsidR="00647FC4" w:rsidRDefault="00954C32" w:rsidP="001A0453">
      <w:pPr>
        <w:spacing w:line="240" w:lineRule="auto"/>
      </w:pPr>
      <w:r w:rsidRPr="00954C32">
        <w:t xml:space="preserve">Please review the information in the Process Map below to organize your Face To Face meeting. Most importantly, start planning EARLY! For example, if you know you are hosting a large scale meeting with DoDEA field personnel, start planning at least two months in advance. Planning a large scale meeting involves the collaborative effort of a variety of individuals, each of whom has a </w:t>
      </w:r>
      <w:r>
        <w:t>specific function to contribute</w:t>
      </w:r>
      <w:r w:rsidR="0086771D">
        <w:t>.</w:t>
      </w:r>
    </w:p>
    <w:tbl>
      <w:tblPr>
        <w:tblStyle w:val="TableGrid"/>
        <w:tblW w:w="0" w:type="auto"/>
        <w:tblLook w:val="04A0" w:firstRow="1" w:lastRow="0" w:firstColumn="1" w:lastColumn="0" w:noHBand="0" w:noVBand="1"/>
      </w:tblPr>
      <w:tblGrid>
        <w:gridCol w:w="3480"/>
        <w:gridCol w:w="3472"/>
        <w:gridCol w:w="3472"/>
        <w:gridCol w:w="3475"/>
        <w:gridCol w:w="3597"/>
      </w:tblGrid>
      <w:tr w:rsidR="00FF4288" w:rsidTr="00292A3B">
        <w:trPr>
          <w:trHeight w:val="1745"/>
        </w:trPr>
        <w:tc>
          <w:tcPr>
            <w:tcW w:w="3499" w:type="dxa"/>
            <w:tcBorders>
              <w:top w:val="nil"/>
              <w:left w:val="nil"/>
              <w:bottom w:val="single" w:sz="4" w:space="0" w:color="auto"/>
              <w:right w:val="nil"/>
            </w:tcBorders>
          </w:tcPr>
          <w:p w:rsidR="00FF4288" w:rsidRDefault="00FF4288">
            <w:pPr>
              <w:rPr>
                <w:noProof/>
              </w:rPr>
            </w:pPr>
            <w:r>
              <w:rPr>
                <w:noProof/>
              </w:rPr>
              <mc:AlternateContent>
                <mc:Choice Requires="wps">
                  <w:drawing>
                    <wp:anchor distT="0" distB="0" distL="114300" distR="114300" simplePos="0" relativeHeight="251678720" behindDoc="0" locked="0" layoutInCell="1" allowOverlap="1" wp14:anchorId="635CDE04" wp14:editId="7CBE29FF">
                      <wp:simplePos x="0" y="0"/>
                      <wp:positionH relativeFrom="column">
                        <wp:posOffset>447675</wp:posOffset>
                      </wp:positionH>
                      <wp:positionV relativeFrom="paragraph">
                        <wp:posOffset>29845</wp:posOffset>
                      </wp:positionV>
                      <wp:extent cx="1047750" cy="1047750"/>
                      <wp:effectExtent l="76200" t="38100" r="95250" b="114300"/>
                      <wp:wrapNone/>
                      <wp:docPr id="37" name="Oval 37"/>
                      <wp:cNvGraphicFramePr/>
                      <a:graphic xmlns:a="http://schemas.openxmlformats.org/drawingml/2006/main">
                        <a:graphicData uri="http://schemas.microsoft.com/office/word/2010/wordprocessingShape">
                          <wps:wsp>
                            <wps:cNvSpPr/>
                            <wps:spPr>
                              <a:xfrm>
                                <a:off x="0" y="0"/>
                                <a:ext cx="1047750" cy="1047750"/>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762031" w:rsidRPr="00FF4288" w:rsidRDefault="00762031" w:rsidP="00FF4288">
                                  <w:pPr>
                                    <w:jc w:val="center"/>
                                    <w:rPr>
                                      <w:rFonts w:ascii="Arial Rounded MT Bold" w:hAnsi="Arial Rounded MT Bold"/>
                                      <w:sz w:val="96"/>
                                      <w:szCs w:val="96"/>
                                    </w:rPr>
                                  </w:pPr>
                                  <w:r w:rsidRPr="00FF4288">
                                    <w:rPr>
                                      <w:rFonts w:ascii="Arial Rounded MT Bold" w:hAnsi="Arial Rounded MT Bold"/>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7" o:spid="_x0000_s1028" style="position:absolute;margin-left:35.25pt;margin-top:2.35pt;width:82.5pt;height: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762031" w:rsidRPr="00FF4288" w:rsidRDefault="00762031" w:rsidP="00FF4288">
                            <w:pPr>
                              <w:jc w:val="center"/>
                              <w:rPr>
                                <w:rFonts w:ascii="Arial Rounded MT Bold" w:hAnsi="Arial Rounded MT Bold"/>
                                <w:sz w:val="96"/>
                                <w:szCs w:val="96"/>
                              </w:rPr>
                            </w:pPr>
                            <w:r w:rsidRPr="00FF4288">
                              <w:rPr>
                                <w:rFonts w:ascii="Arial Rounded MT Bold" w:hAnsi="Arial Rounded MT Bold"/>
                                <w:sz w:val="96"/>
                                <w:szCs w:val="96"/>
                              </w:rPr>
                              <w:t>1</w:t>
                            </w:r>
                          </w:p>
                        </w:txbxContent>
                      </v:textbox>
                    </v:oval>
                  </w:pict>
                </mc:Fallback>
              </mc:AlternateContent>
            </w:r>
          </w:p>
        </w:tc>
        <w:tc>
          <w:tcPr>
            <w:tcW w:w="3499" w:type="dxa"/>
            <w:tcBorders>
              <w:top w:val="nil"/>
              <w:left w:val="nil"/>
              <w:bottom w:val="single" w:sz="4" w:space="0" w:color="auto"/>
              <w:right w:val="nil"/>
            </w:tcBorders>
          </w:tcPr>
          <w:p w:rsidR="00FF4288" w:rsidRDefault="00FF4288">
            <w:pPr>
              <w:rPr>
                <w:noProof/>
              </w:rPr>
            </w:pPr>
            <w:r>
              <w:rPr>
                <w:noProof/>
              </w:rPr>
              <mc:AlternateContent>
                <mc:Choice Requires="wps">
                  <w:drawing>
                    <wp:anchor distT="0" distB="0" distL="114300" distR="114300" simplePos="0" relativeHeight="251670528" behindDoc="0" locked="0" layoutInCell="1" allowOverlap="1" wp14:anchorId="265E2715" wp14:editId="050E0575">
                      <wp:simplePos x="0" y="0"/>
                      <wp:positionH relativeFrom="column">
                        <wp:posOffset>454660</wp:posOffset>
                      </wp:positionH>
                      <wp:positionV relativeFrom="paragraph">
                        <wp:posOffset>10795</wp:posOffset>
                      </wp:positionV>
                      <wp:extent cx="1047750" cy="1047750"/>
                      <wp:effectExtent l="76200" t="38100" r="95250" b="114300"/>
                      <wp:wrapNone/>
                      <wp:docPr id="34" name="Oval 34"/>
                      <wp:cNvGraphicFramePr/>
                      <a:graphic xmlns:a="http://schemas.openxmlformats.org/drawingml/2006/main">
                        <a:graphicData uri="http://schemas.microsoft.com/office/word/2010/wordprocessingShape">
                          <wps:wsp>
                            <wps:cNvSpPr/>
                            <wps:spPr>
                              <a:xfrm>
                                <a:off x="0" y="0"/>
                                <a:ext cx="1047750" cy="1047750"/>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9" style="position:absolute;margin-left:35.8pt;margin-top:.85pt;width:82.5pt;height:8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" fillcolor="#215a69 [1640]" stroked="f">
                      <v:fill color2="#3da5c1 [3016]" rotate="t" angle="180" colors="0 #2787a0;52429f #36b1d2;1 #34b3d6" focus="100%" type="gradient">
                        <o:fill v:ext="view" type="gradientUnscaled"/>
                      </v:fill>
                      <v:shadow on="t" color="black" opacity="22937f" origin=",.5" offset="0,.63889mm"/>
                      <v:textbo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2</w:t>
                            </w:r>
                          </w:p>
                        </w:txbxContent>
                      </v:textbox>
                    </v:oval>
                  </w:pict>
                </mc:Fallback>
              </mc:AlternateContent>
            </w:r>
          </w:p>
        </w:tc>
        <w:tc>
          <w:tcPr>
            <w:tcW w:w="3499" w:type="dxa"/>
            <w:tcBorders>
              <w:top w:val="nil"/>
              <w:left w:val="nil"/>
              <w:bottom w:val="single" w:sz="4" w:space="0" w:color="auto"/>
              <w:right w:val="nil"/>
            </w:tcBorders>
          </w:tcPr>
          <w:p w:rsidR="00FF4288" w:rsidRDefault="00FF4288">
            <w:pPr>
              <w:rPr>
                <w:noProof/>
              </w:rPr>
            </w:pPr>
            <w:r>
              <w:rPr>
                <w:noProof/>
              </w:rPr>
              <mc:AlternateContent>
                <mc:Choice Requires="wps">
                  <w:drawing>
                    <wp:anchor distT="0" distB="0" distL="114300" distR="114300" simplePos="0" relativeHeight="251674624" behindDoc="0" locked="0" layoutInCell="1" allowOverlap="1" wp14:anchorId="0F623FA2" wp14:editId="472FD2B0">
                      <wp:simplePos x="0" y="0"/>
                      <wp:positionH relativeFrom="column">
                        <wp:posOffset>423545</wp:posOffset>
                      </wp:positionH>
                      <wp:positionV relativeFrom="paragraph">
                        <wp:posOffset>29845</wp:posOffset>
                      </wp:positionV>
                      <wp:extent cx="1047750" cy="1047750"/>
                      <wp:effectExtent l="76200" t="38100" r="95250" b="114300"/>
                      <wp:wrapNone/>
                      <wp:docPr id="36" name="Oval 36"/>
                      <wp:cNvGraphicFramePr/>
                      <a:graphic xmlns:a="http://schemas.openxmlformats.org/drawingml/2006/main">
                        <a:graphicData uri="http://schemas.microsoft.com/office/word/2010/wordprocessingShape">
                          <wps:wsp>
                            <wps:cNvSpPr/>
                            <wps:spPr>
                              <a:xfrm>
                                <a:off x="0" y="0"/>
                                <a:ext cx="1047750" cy="104775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6" o:spid="_x0000_s1030" style="position:absolute;margin-left:33.35pt;margin-top:2.35pt;width:82.5pt;height:8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" fillcolor="#413253 [1639]" stroked="f">
                      <v:fill color2="#775c99 [3015]" rotate="t" angle="180" colors="0 #5d417e;52429f #7b58a6;1 #7b57a8" focus="100%" type="gradient">
                        <o:fill v:ext="view" type="gradientUnscaled"/>
                      </v:fill>
                      <v:shadow on="t" color="black" opacity="22937f" origin=",.5" offset="0,.63889mm"/>
                      <v:textbo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3</w:t>
                            </w:r>
                          </w:p>
                        </w:txbxContent>
                      </v:textbox>
                    </v:oval>
                  </w:pict>
                </mc:Fallback>
              </mc:AlternateContent>
            </w:r>
          </w:p>
        </w:tc>
        <w:tc>
          <w:tcPr>
            <w:tcW w:w="3499" w:type="dxa"/>
            <w:tcBorders>
              <w:top w:val="nil"/>
              <w:left w:val="nil"/>
              <w:bottom w:val="single" w:sz="4" w:space="0" w:color="auto"/>
              <w:right w:val="nil"/>
            </w:tcBorders>
          </w:tcPr>
          <w:p w:rsidR="00FF4288" w:rsidRDefault="00FF4288">
            <w:pPr>
              <w:rPr>
                <w:noProof/>
              </w:rPr>
            </w:pPr>
            <w:r>
              <w:rPr>
                <w:noProof/>
              </w:rPr>
              <mc:AlternateContent>
                <mc:Choice Requires="wps">
                  <w:drawing>
                    <wp:anchor distT="0" distB="0" distL="114300" distR="114300" simplePos="0" relativeHeight="251676672" behindDoc="0" locked="0" layoutInCell="1" allowOverlap="1" wp14:anchorId="44470BC7" wp14:editId="749BAA61">
                      <wp:simplePos x="0" y="0"/>
                      <wp:positionH relativeFrom="column">
                        <wp:posOffset>459105</wp:posOffset>
                      </wp:positionH>
                      <wp:positionV relativeFrom="paragraph">
                        <wp:posOffset>29845</wp:posOffset>
                      </wp:positionV>
                      <wp:extent cx="1047750" cy="1047750"/>
                      <wp:effectExtent l="76200" t="38100" r="95250" b="114300"/>
                      <wp:wrapNone/>
                      <wp:docPr id="33" name="Oval 33"/>
                      <wp:cNvGraphicFramePr/>
                      <a:graphic xmlns:a="http://schemas.openxmlformats.org/drawingml/2006/main">
                        <a:graphicData uri="http://schemas.microsoft.com/office/word/2010/wordprocessingShape">
                          <wps:wsp>
                            <wps:cNvSpPr/>
                            <wps:spPr>
                              <a:xfrm>
                                <a:off x="0" y="0"/>
                                <a:ext cx="1047750" cy="1047750"/>
                              </a:xfrm>
                              <a:prstGeom prst="ellipse">
                                <a:avLst/>
                              </a:prstGeom>
                            </wps:spPr>
                            <wps:style>
                              <a:lnRef idx="0">
                                <a:schemeClr val="accent1"/>
                              </a:lnRef>
                              <a:fillRef idx="3">
                                <a:schemeClr val="accent1"/>
                              </a:fillRef>
                              <a:effectRef idx="3">
                                <a:schemeClr val="accent1"/>
                              </a:effectRef>
                              <a:fontRef idx="minor">
                                <a:schemeClr val="lt1"/>
                              </a:fontRef>
                            </wps:style>
                            <wps:txb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31" style="position:absolute;margin-left:36.15pt;margin-top:2.35pt;width:82.5pt;height:8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" fillcolor="#254163 [1636]" stroked="f">
                      <v:fill color2="#4477b6 [3012]" rotate="t" angle="180" colors="0 #2c5d98;52429f #3c7bc7;1 #3a7ccb" focus="100%" type="gradient">
                        <o:fill v:ext="view" type="gradientUnscaled"/>
                      </v:fill>
                      <v:shadow on="t" color="black" opacity="22937f" origin=",.5" offset="0,.63889mm"/>
                      <v:textbo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4</w:t>
                            </w:r>
                          </w:p>
                        </w:txbxContent>
                      </v:textbox>
                    </v:oval>
                  </w:pict>
                </mc:Fallback>
              </mc:AlternateContent>
            </w:r>
          </w:p>
        </w:tc>
        <w:tc>
          <w:tcPr>
            <w:tcW w:w="3500" w:type="dxa"/>
            <w:tcBorders>
              <w:top w:val="nil"/>
              <w:left w:val="nil"/>
              <w:bottom w:val="single" w:sz="4" w:space="0" w:color="auto"/>
              <w:right w:val="nil"/>
            </w:tcBorders>
          </w:tcPr>
          <w:p w:rsidR="00FF4288" w:rsidRDefault="00FF4288">
            <w:pPr>
              <w:rPr>
                <w:noProof/>
              </w:rPr>
            </w:pPr>
            <w:r>
              <w:rPr>
                <w:noProof/>
              </w:rPr>
              <mc:AlternateContent>
                <mc:Choice Requires="wps">
                  <w:drawing>
                    <wp:anchor distT="0" distB="0" distL="114300" distR="114300" simplePos="0" relativeHeight="251680768" behindDoc="0" locked="0" layoutInCell="1" allowOverlap="1" wp14:anchorId="12E44A52" wp14:editId="5B03E1A9">
                      <wp:simplePos x="0" y="0"/>
                      <wp:positionH relativeFrom="column">
                        <wp:posOffset>418465</wp:posOffset>
                      </wp:positionH>
                      <wp:positionV relativeFrom="paragraph">
                        <wp:posOffset>29845</wp:posOffset>
                      </wp:positionV>
                      <wp:extent cx="1047750" cy="1047750"/>
                      <wp:effectExtent l="76200" t="38100" r="95250" b="114300"/>
                      <wp:wrapNone/>
                      <wp:docPr id="38" name="Oval 38"/>
                      <wp:cNvGraphicFramePr/>
                      <a:graphic xmlns:a="http://schemas.openxmlformats.org/drawingml/2006/main">
                        <a:graphicData uri="http://schemas.microsoft.com/office/word/2010/wordprocessingShape">
                          <wps:wsp>
                            <wps:cNvSpPr/>
                            <wps:spPr>
                              <a:xfrm>
                                <a:off x="0" y="0"/>
                                <a:ext cx="1047750" cy="1047750"/>
                              </a:xfrm>
                              <a:prstGeom prst="ellipse">
                                <a:avLst/>
                              </a:prstGeom>
                            </wps:spPr>
                            <wps:style>
                              <a:lnRef idx="0">
                                <a:schemeClr val="accent3"/>
                              </a:lnRef>
                              <a:fillRef idx="3">
                                <a:schemeClr val="accent3"/>
                              </a:fillRef>
                              <a:effectRef idx="3">
                                <a:schemeClr val="accent3"/>
                              </a:effectRef>
                              <a:fontRef idx="minor">
                                <a:schemeClr val="lt1"/>
                              </a:fontRef>
                            </wps:style>
                            <wps:txb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32" style="position:absolute;margin-left:32.95pt;margin-top:2.35pt;width:82.5pt;height: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" fillcolor="#506329 [1638]" stroked="f">
                      <v:fill color2="#93b64c [3014]" rotate="t" angle="180" colors="0 #769535;52429f #9bc348;1 #9cc746" focus="100%" type="gradient">
                        <o:fill v:ext="view" type="gradientUnscaled"/>
                      </v:fill>
                      <v:shadow on="t" color="black" opacity="22937f" origin=",.5" offset="0,.63889mm"/>
                      <v:textbox>
                        <w:txbxContent>
                          <w:p w:rsidR="00762031" w:rsidRPr="00FF4288" w:rsidRDefault="00762031" w:rsidP="00FF4288">
                            <w:pPr>
                              <w:jc w:val="center"/>
                              <w:rPr>
                                <w:rFonts w:ascii="Arial Rounded MT Bold" w:hAnsi="Arial Rounded MT Bold"/>
                                <w:sz w:val="96"/>
                                <w:szCs w:val="96"/>
                              </w:rPr>
                            </w:pPr>
                            <w:r>
                              <w:rPr>
                                <w:rFonts w:ascii="Arial Rounded MT Bold" w:hAnsi="Arial Rounded MT Bold"/>
                                <w:sz w:val="96"/>
                                <w:szCs w:val="96"/>
                              </w:rPr>
                              <w:t>5</w:t>
                            </w:r>
                          </w:p>
                        </w:txbxContent>
                      </v:textbox>
                    </v:oval>
                  </w:pict>
                </mc:Fallback>
              </mc:AlternateContent>
            </w:r>
          </w:p>
        </w:tc>
      </w:tr>
      <w:tr w:rsidR="00647FC4" w:rsidTr="00292A3B">
        <w:trPr>
          <w:trHeight w:val="864"/>
        </w:trPr>
        <w:tc>
          <w:tcPr>
            <w:tcW w:w="3499" w:type="dxa"/>
            <w:tcBorders>
              <w:top w:val="single" w:sz="4" w:space="0" w:color="auto"/>
              <w:left w:val="single" w:sz="4" w:space="0" w:color="auto"/>
              <w:bottom w:val="single" w:sz="4" w:space="0" w:color="auto"/>
              <w:right w:val="single" w:sz="4" w:space="0" w:color="auto"/>
            </w:tcBorders>
            <w:shd w:val="clear" w:color="auto" w:fill="F79646" w:themeFill="accent6"/>
            <w:vAlign w:val="center"/>
          </w:tcPr>
          <w:p w:rsidR="006B4018" w:rsidRPr="00292A3B" w:rsidRDefault="00647FC4" w:rsidP="00FF4288">
            <w:pPr>
              <w:jc w:val="center"/>
              <w:rPr>
                <w:rFonts w:ascii="Arial Rounded MT Bold" w:hAnsi="Arial Rounded MT Bold"/>
                <w:color w:val="FFFFFF" w:themeColor="background1"/>
              </w:rPr>
            </w:pPr>
            <w:r w:rsidRPr="00292A3B">
              <w:rPr>
                <w:rFonts w:ascii="Arial Rounded MT Bold" w:hAnsi="Arial Rounded MT Bold"/>
                <w:color w:val="FFFFFF" w:themeColor="background1"/>
              </w:rPr>
              <w:t xml:space="preserve">Know Cost Options &amp; </w:t>
            </w:r>
          </w:p>
          <w:p w:rsidR="00647FC4" w:rsidRPr="00292A3B" w:rsidRDefault="00647FC4" w:rsidP="00FF4288">
            <w:pPr>
              <w:jc w:val="center"/>
              <w:rPr>
                <w:rFonts w:ascii="Arial Rounded MT Bold" w:hAnsi="Arial Rounded MT Bold"/>
                <w:color w:val="FFFFFF" w:themeColor="background1"/>
              </w:rPr>
            </w:pPr>
            <w:r w:rsidRPr="00292A3B">
              <w:rPr>
                <w:rFonts w:ascii="Arial Rounded MT Bold" w:hAnsi="Arial Rounded MT Bold"/>
                <w:color w:val="FFFFFF" w:themeColor="background1"/>
              </w:rPr>
              <w:t>Facility Availability</w:t>
            </w:r>
          </w:p>
        </w:tc>
        <w:tc>
          <w:tcPr>
            <w:tcW w:w="3499" w:type="dxa"/>
            <w:tcBorders>
              <w:top w:val="single" w:sz="4" w:space="0" w:color="auto"/>
              <w:left w:val="single" w:sz="4" w:space="0" w:color="auto"/>
              <w:bottom w:val="single" w:sz="4" w:space="0" w:color="auto"/>
              <w:right w:val="single" w:sz="4" w:space="0" w:color="auto"/>
            </w:tcBorders>
            <w:shd w:val="clear" w:color="auto" w:fill="4BACC6" w:themeFill="accent5"/>
            <w:vAlign w:val="center"/>
          </w:tcPr>
          <w:p w:rsidR="002813B3" w:rsidRPr="00292A3B" w:rsidRDefault="00647FC4" w:rsidP="00FF4288">
            <w:pPr>
              <w:jc w:val="center"/>
              <w:rPr>
                <w:rFonts w:ascii="Arial Rounded MT Bold" w:hAnsi="Arial Rounded MT Bold"/>
                <w:color w:val="FFFFFF" w:themeColor="background1"/>
              </w:rPr>
            </w:pPr>
            <w:r w:rsidRPr="00292A3B">
              <w:rPr>
                <w:rFonts w:ascii="Arial Rounded MT Bold" w:hAnsi="Arial Rounded MT Bold"/>
                <w:color w:val="FFFFFF" w:themeColor="background1"/>
              </w:rPr>
              <w:t>Know Who to Contact</w:t>
            </w:r>
            <w:r w:rsidR="006B4018" w:rsidRPr="00292A3B">
              <w:rPr>
                <w:rFonts w:ascii="Arial Rounded MT Bold" w:hAnsi="Arial Rounded MT Bold"/>
                <w:color w:val="FFFFFF" w:themeColor="background1"/>
              </w:rPr>
              <w:t xml:space="preserve"> </w:t>
            </w:r>
          </w:p>
          <w:p w:rsidR="00647FC4" w:rsidRPr="00292A3B" w:rsidRDefault="006B4018" w:rsidP="00FF4288">
            <w:pPr>
              <w:jc w:val="center"/>
              <w:rPr>
                <w:rFonts w:ascii="Arial Rounded MT Bold" w:hAnsi="Arial Rounded MT Bold"/>
                <w:color w:val="FFFFFF" w:themeColor="background1"/>
              </w:rPr>
            </w:pPr>
            <w:r w:rsidRPr="00292A3B">
              <w:rPr>
                <w:rFonts w:ascii="Arial Rounded MT Bold" w:hAnsi="Arial Rounded MT Bold"/>
                <w:color w:val="FFFFFF" w:themeColor="background1"/>
              </w:rPr>
              <w:t>for Support</w:t>
            </w:r>
          </w:p>
        </w:tc>
        <w:tc>
          <w:tcPr>
            <w:tcW w:w="3499"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47FC4" w:rsidRPr="00292A3B" w:rsidRDefault="00092929" w:rsidP="00FF4288">
            <w:pPr>
              <w:jc w:val="center"/>
              <w:rPr>
                <w:rFonts w:ascii="Arial Rounded MT Bold" w:hAnsi="Arial Rounded MT Bold"/>
                <w:color w:val="FFFFFF" w:themeColor="background1"/>
              </w:rPr>
            </w:pPr>
            <w:r>
              <w:rPr>
                <w:rFonts w:ascii="Arial Rounded MT Bold" w:hAnsi="Arial Rounded MT Bold"/>
                <w:color w:val="FFFFFF" w:themeColor="background1"/>
              </w:rPr>
              <w:t>Select</w:t>
            </w:r>
            <w:r w:rsidR="00FF4288" w:rsidRPr="00292A3B">
              <w:rPr>
                <w:rFonts w:ascii="Arial Rounded MT Bold" w:hAnsi="Arial Rounded MT Bold"/>
                <w:color w:val="FFFFFF" w:themeColor="background1"/>
              </w:rPr>
              <w:t xml:space="preserve"> a Planning Team</w:t>
            </w:r>
            <w:r w:rsidR="006B4018" w:rsidRPr="00292A3B">
              <w:rPr>
                <w:rFonts w:ascii="Arial Rounded MT Bold" w:hAnsi="Arial Rounded MT Bold"/>
                <w:color w:val="FFFFFF" w:themeColor="background1"/>
              </w:rPr>
              <w:t xml:space="preserve"> &amp; Plan Re-occurring Meetings</w:t>
            </w:r>
          </w:p>
        </w:tc>
        <w:tc>
          <w:tcPr>
            <w:tcW w:w="3499" w:type="dxa"/>
            <w:tcBorders>
              <w:top w:val="single" w:sz="4" w:space="0" w:color="auto"/>
              <w:left w:val="single" w:sz="4" w:space="0" w:color="auto"/>
              <w:bottom w:val="single" w:sz="4" w:space="0" w:color="auto"/>
              <w:right w:val="single" w:sz="4" w:space="0" w:color="auto"/>
            </w:tcBorders>
            <w:shd w:val="clear" w:color="auto" w:fill="4F81BD" w:themeFill="accent1"/>
            <w:vAlign w:val="center"/>
          </w:tcPr>
          <w:p w:rsidR="00647FC4" w:rsidRPr="00292A3B" w:rsidRDefault="006B4018" w:rsidP="00FF4288">
            <w:pPr>
              <w:jc w:val="center"/>
              <w:rPr>
                <w:rFonts w:ascii="Arial Rounded MT Bold" w:hAnsi="Arial Rounded MT Bold"/>
                <w:color w:val="FFFFFF" w:themeColor="background1"/>
              </w:rPr>
            </w:pPr>
            <w:r w:rsidRPr="00292A3B">
              <w:rPr>
                <w:rFonts w:ascii="Arial Rounded MT Bold" w:hAnsi="Arial Rounded MT Bold"/>
                <w:color w:val="FFFFFF" w:themeColor="background1"/>
              </w:rPr>
              <w:t>Complete the Planning Templates</w:t>
            </w:r>
          </w:p>
        </w:tc>
        <w:tc>
          <w:tcPr>
            <w:tcW w:w="35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647FC4" w:rsidRPr="00292A3B" w:rsidRDefault="007252FC" w:rsidP="007252FC">
            <w:pPr>
              <w:jc w:val="center"/>
              <w:rPr>
                <w:rFonts w:ascii="Arial Rounded MT Bold" w:hAnsi="Arial Rounded MT Bold"/>
                <w:color w:val="FFFFFF" w:themeColor="background1"/>
              </w:rPr>
            </w:pPr>
            <w:r w:rsidRPr="00292A3B">
              <w:rPr>
                <w:rFonts w:ascii="Arial Rounded MT Bold" w:hAnsi="Arial Rounded MT Bold"/>
                <w:color w:val="FFFFFF" w:themeColor="background1"/>
              </w:rPr>
              <w:t xml:space="preserve">Schoology Group </w:t>
            </w:r>
            <w:r w:rsidR="003D22A3" w:rsidRPr="00292A3B">
              <w:rPr>
                <w:rFonts w:ascii="Arial Rounded MT Bold" w:hAnsi="Arial Rounded MT Bold"/>
                <w:color w:val="FFFFFF" w:themeColor="background1"/>
              </w:rPr>
              <w:t>Communication</w:t>
            </w:r>
            <w:r w:rsidRPr="00292A3B">
              <w:rPr>
                <w:rFonts w:ascii="Arial Rounded MT Bold" w:hAnsi="Arial Rounded MT Bold"/>
                <w:color w:val="FFFFFF" w:themeColor="background1"/>
              </w:rPr>
              <w:t xml:space="preserve"> &amp; Access</w:t>
            </w:r>
          </w:p>
        </w:tc>
      </w:tr>
      <w:tr w:rsidR="00D239FD" w:rsidTr="00AA2F1A">
        <w:trPr>
          <w:trHeight w:val="1584"/>
        </w:trPr>
        <w:tc>
          <w:tcPr>
            <w:tcW w:w="3499" w:type="dxa"/>
            <w:tcBorders>
              <w:top w:val="single" w:sz="4" w:space="0" w:color="auto"/>
            </w:tcBorders>
            <w:shd w:val="clear" w:color="auto" w:fill="FBD4B4" w:themeFill="accent6" w:themeFillTint="66"/>
            <w:vAlign w:val="center"/>
          </w:tcPr>
          <w:p w:rsidR="00D239FD" w:rsidRDefault="00D239FD" w:rsidP="00AA2F1A">
            <w:r>
              <w:t>Contact Raymond Herrera to help you conduct a cost analysis for meeting locations. Raymond will also inform you of the availability per location.</w:t>
            </w:r>
          </w:p>
        </w:tc>
        <w:tc>
          <w:tcPr>
            <w:tcW w:w="3499" w:type="dxa"/>
            <w:tcBorders>
              <w:top w:val="single" w:sz="4" w:space="0" w:color="auto"/>
            </w:tcBorders>
            <w:shd w:val="clear" w:color="auto" w:fill="B6DDE8" w:themeFill="accent5" w:themeFillTint="66"/>
            <w:vAlign w:val="center"/>
          </w:tcPr>
          <w:p w:rsidR="00D239FD" w:rsidRDefault="00D239FD" w:rsidP="00AA2F1A">
            <w:r>
              <w:t xml:space="preserve">Know who to contact for specific information and assistance during the planning stages of your meeting. Click the link to access </w:t>
            </w:r>
            <w:hyperlink w:anchor="_Support_Contact_Information_1" w:history="1">
              <w:r w:rsidRPr="002813B3">
                <w:rPr>
                  <w:rStyle w:val="Hyperlink"/>
                </w:rPr>
                <w:t>Contact Support Information</w:t>
              </w:r>
            </w:hyperlink>
            <w:r>
              <w:t>.</w:t>
            </w:r>
          </w:p>
        </w:tc>
        <w:tc>
          <w:tcPr>
            <w:tcW w:w="3499" w:type="dxa"/>
            <w:tcBorders>
              <w:top w:val="single" w:sz="4" w:space="0" w:color="auto"/>
            </w:tcBorders>
            <w:shd w:val="clear" w:color="auto" w:fill="CCC0D9" w:themeFill="accent4" w:themeFillTint="66"/>
            <w:vAlign w:val="center"/>
          </w:tcPr>
          <w:p w:rsidR="00D239FD" w:rsidRDefault="00D239FD" w:rsidP="00AA2F1A">
            <w:r>
              <w:t>Identify individuals to serve on a Planning Team.  Schedule re-occurring meetings bi-weekly or weekly depending on how far in advance the meeting is scheduled.</w:t>
            </w:r>
          </w:p>
        </w:tc>
        <w:tc>
          <w:tcPr>
            <w:tcW w:w="3499" w:type="dxa"/>
            <w:tcBorders>
              <w:top w:val="single" w:sz="4" w:space="0" w:color="auto"/>
            </w:tcBorders>
            <w:shd w:val="clear" w:color="auto" w:fill="B8CCE4" w:themeFill="accent1" w:themeFillTint="66"/>
            <w:vAlign w:val="center"/>
          </w:tcPr>
          <w:p w:rsidR="00D239FD" w:rsidRDefault="00AA2F1A" w:rsidP="00AA2F1A">
            <w:r>
              <w:t>Complete the planning templates and the training plans. During the re-occurring meetings, individuals should share their content with the group for input and revisions.</w:t>
            </w:r>
          </w:p>
        </w:tc>
        <w:tc>
          <w:tcPr>
            <w:tcW w:w="3500" w:type="dxa"/>
            <w:tcBorders>
              <w:top w:val="single" w:sz="4" w:space="0" w:color="auto"/>
            </w:tcBorders>
            <w:shd w:val="clear" w:color="auto" w:fill="D6E3BC" w:themeFill="accent3" w:themeFillTint="66"/>
            <w:vAlign w:val="center"/>
          </w:tcPr>
          <w:p w:rsidR="00D239FD" w:rsidRDefault="00AA2F1A" w:rsidP="00AA2F1A">
            <w:r>
              <w:t>Complete the planning templates and the training plans. During the re-occurring meetings, individuals should share their content with the group for input and revisions.</w:t>
            </w:r>
          </w:p>
        </w:tc>
      </w:tr>
      <w:tr w:rsidR="00647FC4" w:rsidTr="00AA2F1A">
        <w:trPr>
          <w:trHeight w:val="2951"/>
        </w:trPr>
        <w:tc>
          <w:tcPr>
            <w:tcW w:w="3499" w:type="dxa"/>
            <w:tcBorders>
              <w:top w:val="single" w:sz="4" w:space="0" w:color="auto"/>
            </w:tcBorders>
            <w:shd w:val="clear" w:color="auto" w:fill="FDE9D9" w:themeFill="accent6" w:themeFillTint="33"/>
          </w:tcPr>
          <w:p w:rsidR="00647FC4" w:rsidRDefault="00647FC4" w:rsidP="00AA2F1A">
            <w:pPr>
              <w:spacing w:before="240"/>
            </w:pPr>
            <w:r>
              <w:t>Example meeting locations include:</w:t>
            </w:r>
          </w:p>
          <w:p w:rsidR="00647FC4" w:rsidRPr="00FF4288" w:rsidRDefault="00647FC4" w:rsidP="00AA2F1A">
            <w:pPr>
              <w:pStyle w:val="ListParagraph"/>
              <w:numPr>
                <w:ilvl w:val="0"/>
                <w:numId w:val="20"/>
              </w:numPr>
            </w:pPr>
            <w:r w:rsidRPr="00FF4288">
              <w:t>Southbridge: Executive Management Training Center (EMTC) in Massachusetts</w:t>
            </w:r>
          </w:p>
          <w:p w:rsidR="00647FC4" w:rsidRPr="00FF4288" w:rsidRDefault="00647FC4" w:rsidP="00AA2F1A">
            <w:pPr>
              <w:pStyle w:val="ListParagraph"/>
              <w:numPr>
                <w:ilvl w:val="0"/>
                <w:numId w:val="20"/>
              </w:numPr>
            </w:pPr>
            <w:r w:rsidRPr="00FF4288">
              <w:t>Fort Eustis is a United States Army installation near Newport News, Virginia</w:t>
            </w:r>
          </w:p>
        </w:tc>
        <w:tc>
          <w:tcPr>
            <w:tcW w:w="3499" w:type="dxa"/>
            <w:tcBorders>
              <w:top w:val="single" w:sz="4" w:space="0" w:color="auto"/>
            </w:tcBorders>
            <w:shd w:val="clear" w:color="auto" w:fill="DAEEF3" w:themeFill="accent5" w:themeFillTint="33"/>
          </w:tcPr>
          <w:p w:rsidR="002813B3" w:rsidRDefault="002813B3" w:rsidP="00AA2F1A">
            <w:pPr>
              <w:spacing w:before="240"/>
            </w:pPr>
            <w:r>
              <w:t>Specific individuals can help you:</w:t>
            </w:r>
          </w:p>
          <w:p w:rsidR="00647FC4" w:rsidRPr="00FF4288" w:rsidRDefault="00EB3BB0" w:rsidP="00AA2F1A">
            <w:pPr>
              <w:pStyle w:val="ListParagraph"/>
              <w:numPr>
                <w:ilvl w:val="0"/>
                <w:numId w:val="21"/>
              </w:numPr>
            </w:pPr>
            <w:r>
              <w:t>Conduct a Cost A</w:t>
            </w:r>
            <w:r w:rsidR="00647FC4" w:rsidRPr="00FF4288">
              <w:t>nalysis</w:t>
            </w:r>
          </w:p>
          <w:p w:rsidR="00647FC4" w:rsidRPr="00FF4288" w:rsidRDefault="00EB3BB0" w:rsidP="00AA2F1A">
            <w:pPr>
              <w:pStyle w:val="ListParagraph"/>
              <w:numPr>
                <w:ilvl w:val="0"/>
                <w:numId w:val="21"/>
              </w:numPr>
            </w:pPr>
            <w:r>
              <w:t>Provision for Technology</w:t>
            </w:r>
          </w:p>
          <w:p w:rsidR="00647FC4" w:rsidRPr="00FF4288" w:rsidRDefault="00EB3BB0" w:rsidP="00AA2F1A">
            <w:pPr>
              <w:pStyle w:val="ListParagraph"/>
              <w:numPr>
                <w:ilvl w:val="0"/>
                <w:numId w:val="21"/>
              </w:numPr>
            </w:pPr>
            <w:r>
              <w:t>Schedule</w:t>
            </w:r>
            <w:r w:rsidR="00647FC4" w:rsidRPr="00FF4288">
              <w:t xml:space="preserve"> VTCs</w:t>
            </w:r>
          </w:p>
          <w:p w:rsidR="00647FC4" w:rsidRPr="00FF4288" w:rsidRDefault="00EB3BB0" w:rsidP="00AA2F1A">
            <w:pPr>
              <w:pStyle w:val="ListParagraph"/>
              <w:numPr>
                <w:ilvl w:val="0"/>
                <w:numId w:val="21"/>
              </w:numPr>
            </w:pPr>
            <w:r>
              <w:t>Develop</w:t>
            </w:r>
            <w:r w:rsidR="00647FC4" w:rsidRPr="00FF4288">
              <w:t xml:space="preserve"> evaluations</w:t>
            </w:r>
          </w:p>
          <w:p w:rsidR="00647FC4" w:rsidRPr="00FF4288" w:rsidRDefault="00EB3BB0" w:rsidP="00AA2F1A">
            <w:pPr>
              <w:pStyle w:val="ListParagraph"/>
              <w:numPr>
                <w:ilvl w:val="0"/>
                <w:numId w:val="21"/>
              </w:numPr>
            </w:pPr>
            <w:r>
              <w:t>Collect</w:t>
            </w:r>
            <w:r w:rsidR="00F260DD">
              <w:t xml:space="preserve"> and mail</w:t>
            </w:r>
            <w:r w:rsidR="00647FC4" w:rsidRPr="00FF4288">
              <w:t xml:space="preserve"> supplies</w:t>
            </w:r>
          </w:p>
          <w:p w:rsidR="002813B3" w:rsidRPr="00EB3BB0" w:rsidRDefault="00F260DD" w:rsidP="00AA2F1A">
            <w:pPr>
              <w:pStyle w:val="ListParagraph"/>
              <w:numPr>
                <w:ilvl w:val="0"/>
                <w:numId w:val="21"/>
              </w:numPr>
            </w:pPr>
            <w:r>
              <w:t>Provide onsite support</w:t>
            </w:r>
          </w:p>
        </w:tc>
        <w:tc>
          <w:tcPr>
            <w:tcW w:w="3499" w:type="dxa"/>
            <w:tcBorders>
              <w:top w:val="single" w:sz="4" w:space="0" w:color="auto"/>
            </w:tcBorders>
            <w:shd w:val="clear" w:color="auto" w:fill="E5DFEC" w:themeFill="accent4" w:themeFillTint="33"/>
          </w:tcPr>
          <w:p w:rsidR="00FF4288" w:rsidRDefault="00FF4288" w:rsidP="00AA2F1A">
            <w:pPr>
              <w:spacing w:before="240"/>
            </w:pPr>
            <w:r>
              <w:t>The Planning Team will help you:</w:t>
            </w:r>
          </w:p>
          <w:p w:rsidR="00FF4288" w:rsidRDefault="00FF4288" w:rsidP="00AA2F1A">
            <w:pPr>
              <w:pStyle w:val="ListParagraph"/>
              <w:numPr>
                <w:ilvl w:val="0"/>
                <w:numId w:val="22"/>
              </w:numPr>
            </w:pPr>
            <w:r w:rsidRPr="00FF4288">
              <w:t>Plan the logistics</w:t>
            </w:r>
          </w:p>
          <w:p w:rsidR="003D22A3" w:rsidRPr="00FF4288" w:rsidRDefault="003D22A3" w:rsidP="00AA2F1A">
            <w:pPr>
              <w:pStyle w:val="ListParagraph"/>
              <w:numPr>
                <w:ilvl w:val="0"/>
                <w:numId w:val="22"/>
              </w:numPr>
            </w:pPr>
            <w:r>
              <w:t>Develop outcomes</w:t>
            </w:r>
          </w:p>
          <w:p w:rsidR="00FF4288" w:rsidRDefault="00FF4288" w:rsidP="00AA2F1A">
            <w:pPr>
              <w:pStyle w:val="ListParagraph"/>
              <w:numPr>
                <w:ilvl w:val="0"/>
                <w:numId w:val="22"/>
              </w:numPr>
            </w:pPr>
            <w:r w:rsidRPr="00FF4288">
              <w:t xml:space="preserve">Create </w:t>
            </w:r>
            <w:r w:rsidR="00745317">
              <w:t>&amp;</w:t>
            </w:r>
            <w:r w:rsidRPr="00FF4288">
              <w:t xml:space="preserve"> organize content</w:t>
            </w:r>
          </w:p>
          <w:p w:rsidR="003D22A3" w:rsidRPr="003D22A3" w:rsidRDefault="003D22A3" w:rsidP="00AA2F1A">
            <w:pPr>
              <w:pStyle w:val="ListParagraph"/>
              <w:numPr>
                <w:ilvl w:val="0"/>
                <w:numId w:val="22"/>
              </w:numPr>
            </w:pPr>
            <w:r>
              <w:t>Design branding templates</w:t>
            </w:r>
          </w:p>
          <w:p w:rsidR="00647FC4" w:rsidRDefault="006B4018" w:rsidP="00AA2F1A">
            <w:pPr>
              <w:pStyle w:val="ListParagraph"/>
              <w:numPr>
                <w:ilvl w:val="0"/>
                <w:numId w:val="22"/>
              </w:numPr>
            </w:pPr>
            <w:r>
              <w:t>Organize Schoology for online access of content</w:t>
            </w:r>
          </w:p>
          <w:p w:rsidR="003D22A3" w:rsidRPr="00FF4288" w:rsidRDefault="003D22A3" w:rsidP="00AA2F1A">
            <w:pPr>
              <w:pStyle w:val="ListParagraph"/>
              <w:numPr>
                <w:ilvl w:val="0"/>
                <w:numId w:val="22"/>
              </w:numPr>
            </w:pPr>
            <w:r w:rsidRPr="00FF4288">
              <w:t>Facilitate sessions</w:t>
            </w:r>
          </w:p>
        </w:tc>
        <w:tc>
          <w:tcPr>
            <w:tcW w:w="3499" w:type="dxa"/>
            <w:tcBorders>
              <w:top w:val="single" w:sz="4" w:space="0" w:color="auto"/>
            </w:tcBorders>
            <w:shd w:val="clear" w:color="auto" w:fill="DBE5F1" w:themeFill="accent1" w:themeFillTint="33"/>
          </w:tcPr>
          <w:p w:rsidR="00FF4288" w:rsidRDefault="006B4018" w:rsidP="00AA2F1A">
            <w:pPr>
              <w:spacing w:before="240"/>
            </w:pPr>
            <w:r>
              <w:t xml:space="preserve">Templates include: </w:t>
            </w:r>
          </w:p>
          <w:p w:rsidR="00FF4288" w:rsidRDefault="007C3CA7" w:rsidP="00AA2F1A">
            <w:pPr>
              <w:pStyle w:val="ListParagraph"/>
              <w:numPr>
                <w:ilvl w:val="0"/>
                <w:numId w:val="23"/>
              </w:numPr>
            </w:pPr>
            <w:hyperlink w:anchor="_Initial_Planning_Template" w:history="1">
              <w:r w:rsidR="006B4018" w:rsidRPr="00F260DD">
                <w:rPr>
                  <w:rStyle w:val="Hyperlink"/>
                </w:rPr>
                <w:t>Initial Planning</w:t>
              </w:r>
            </w:hyperlink>
            <w:r w:rsidR="006B4018">
              <w:t xml:space="preserve"> </w:t>
            </w:r>
          </w:p>
          <w:p w:rsidR="006B4018" w:rsidRDefault="007C3CA7" w:rsidP="00AA2F1A">
            <w:pPr>
              <w:pStyle w:val="ListParagraph"/>
              <w:numPr>
                <w:ilvl w:val="0"/>
                <w:numId w:val="23"/>
              </w:numPr>
            </w:pPr>
            <w:hyperlink w:anchor="_Goals_Per_Session" w:history="1">
              <w:r w:rsidR="003D22A3" w:rsidRPr="00F260DD">
                <w:rPr>
                  <w:rStyle w:val="Hyperlink"/>
                </w:rPr>
                <w:t>Goals Per Session</w:t>
              </w:r>
            </w:hyperlink>
          </w:p>
          <w:p w:rsidR="006B4018" w:rsidRDefault="007C3CA7" w:rsidP="00AA2F1A">
            <w:pPr>
              <w:pStyle w:val="ListParagraph"/>
              <w:numPr>
                <w:ilvl w:val="0"/>
                <w:numId w:val="23"/>
              </w:numPr>
            </w:pPr>
            <w:hyperlink w:anchor="_Training_Plan_Template" w:history="1">
              <w:r w:rsidR="006B4018" w:rsidRPr="00F260DD">
                <w:rPr>
                  <w:rStyle w:val="Hyperlink"/>
                </w:rPr>
                <w:t>Training Plan</w:t>
              </w:r>
            </w:hyperlink>
            <w:r w:rsidR="006B4018">
              <w:t xml:space="preserve"> </w:t>
            </w:r>
          </w:p>
          <w:p w:rsidR="006B4018" w:rsidRDefault="007C3CA7" w:rsidP="00AA2F1A">
            <w:pPr>
              <w:pStyle w:val="ListParagraph"/>
              <w:numPr>
                <w:ilvl w:val="0"/>
                <w:numId w:val="23"/>
              </w:numPr>
            </w:pPr>
            <w:hyperlink w:anchor="_Daily_Agenda_Template" w:history="1">
              <w:r w:rsidR="006B4018" w:rsidRPr="00F260DD">
                <w:rPr>
                  <w:rStyle w:val="Hyperlink"/>
                </w:rPr>
                <w:t>Daily Agenda</w:t>
              </w:r>
            </w:hyperlink>
            <w:r w:rsidR="006B4018">
              <w:t xml:space="preserve"> </w:t>
            </w:r>
          </w:p>
          <w:p w:rsidR="006B4018" w:rsidRDefault="007C3CA7" w:rsidP="00AA2F1A">
            <w:pPr>
              <w:pStyle w:val="ListParagraph"/>
              <w:numPr>
                <w:ilvl w:val="0"/>
                <w:numId w:val="23"/>
              </w:numPr>
            </w:pPr>
            <w:hyperlink w:anchor="_Daily/Overall_Meeting_Evaluations" w:history="1">
              <w:r w:rsidR="006B4018" w:rsidRPr="00F260DD">
                <w:rPr>
                  <w:rStyle w:val="Hyperlink"/>
                </w:rPr>
                <w:t>Daily/ Overall Evaluations</w:t>
              </w:r>
            </w:hyperlink>
          </w:p>
          <w:p w:rsidR="006B4018" w:rsidRDefault="007C3CA7" w:rsidP="00AA2F1A">
            <w:pPr>
              <w:pStyle w:val="ListParagraph"/>
              <w:numPr>
                <w:ilvl w:val="0"/>
                <w:numId w:val="23"/>
              </w:numPr>
            </w:pPr>
            <w:hyperlink w:anchor="_Read_Aheads/_View" w:history="1">
              <w:r w:rsidR="006B4018" w:rsidRPr="00F260DD">
                <w:rPr>
                  <w:rStyle w:val="Hyperlink"/>
                </w:rPr>
                <w:t>Read/View Aheads</w:t>
              </w:r>
            </w:hyperlink>
          </w:p>
          <w:p w:rsidR="006B4018" w:rsidRDefault="007C3CA7" w:rsidP="00AA2F1A">
            <w:pPr>
              <w:pStyle w:val="ListParagraph"/>
              <w:numPr>
                <w:ilvl w:val="0"/>
                <w:numId w:val="23"/>
              </w:numPr>
            </w:pPr>
            <w:hyperlink w:anchor="_Post_Readings/Viewings_Template" w:history="1">
              <w:r w:rsidR="006B4018" w:rsidRPr="00F260DD">
                <w:rPr>
                  <w:rStyle w:val="Hyperlink"/>
                </w:rPr>
                <w:t>Post Readings/Viewings</w:t>
              </w:r>
            </w:hyperlink>
          </w:p>
          <w:p w:rsidR="006B4018" w:rsidRPr="00FF4288" w:rsidRDefault="007C3CA7" w:rsidP="00AA2F1A">
            <w:pPr>
              <w:pStyle w:val="ListParagraph"/>
              <w:numPr>
                <w:ilvl w:val="0"/>
                <w:numId w:val="23"/>
              </w:numPr>
            </w:pPr>
            <w:hyperlink w:anchor="_After-Action_Report_Summary" w:history="1">
              <w:r w:rsidR="006B4018" w:rsidRPr="00F260DD">
                <w:rPr>
                  <w:rStyle w:val="Hyperlink"/>
                </w:rPr>
                <w:t>After-Action Report</w:t>
              </w:r>
            </w:hyperlink>
          </w:p>
        </w:tc>
        <w:tc>
          <w:tcPr>
            <w:tcW w:w="3500" w:type="dxa"/>
            <w:tcBorders>
              <w:top w:val="single" w:sz="4" w:space="0" w:color="auto"/>
            </w:tcBorders>
            <w:shd w:val="clear" w:color="auto" w:fill="EAF1DD" w:themeFill="accent3" w:themeFillTint="33"/>
          </w:tcPr>
          <w:p w:rsidR="00535AD3" w:rsidRDefault="00DA2697" w:rsidP="00AA2F1A">
            <w:pPr>
              <w:spacing w:before="240"/>
            </w:pPr>
            <w:r>
              <w:t>Your</w:t>
            </w:r>
            <w:r w:rsidR="00535AD3">
              <w:t xml:space="preserve"> Schoology Group will have:</w:t>
            </w:r>
          </w:p>
          <w:p w:rsidR="00647FC4" w:rsidRPr="007252FC" w:rsidRDefault="007252FC" w:rsidP="00AA2F1A">
            <w:pPr>
              <w:pStyle w:val="ListParagraph"/>
              <w:numPr>
                <w:ilvl w:val="0"/>
                <w:numId w:val="24"/>
              </w:numPr>
            </w:pPr>
            <w:r w:rsidRPr="007252FC">
              <w:t xml:space="preserve">Travel </w:t>
            </w:r>
            <w:r w:rsidR="00F260DD">
              <w:t>&amp;</w:t>
            </w:r>
            <w:r w:rsidRPr="007252FC">
              <w:t xml:space="preserve"> Hotel</w:t>
            </w:r>
            <w:r w:rsidR="00F260DD">
              <w:t xml:space="preserve"> information</w:t>
            </w:r>
          </w:p>
          <w:p w:rsidR="007252FC" w:rsidRPr="007252FC" w:rsidRDefault="007252FC" w:rsidP="00AA2F1A">
            <w:pPr>
              <w:pStyle w:val="ListParagraph"/>
              <w:numPr>
                <w:ilvl w:val="0"/>
                <w:numId w:val="24"/>
              </w:numPr>
            </w:pPr>
            <w:r>
              <w:t>Read/</w:t>
            </w:r>
            <w:r w:rsidRPr="007252FC">
              <w:t>View Aheads</w:t>
            </w:r>
          </w:p>
          <w:p w:rsidR="007252FC" w:rsidRPr="007252FC" w:rsidRDefault="007252FC" w:rsidP="00AA2F1A">
            <w:pPr>
              <w:pStyle w:val="ListParagraph"/>
              <w:numPr>
                <w:ilvl w:val="0"/>
                <w:numId w:val="24"/>
              </w:numPr>
            </w:pPr>
            <w:r>
              <w:t>Daily/</w:t>
            </w:r>
            <w:r w:rsidRPr="007252FC">
              <w:t>Weekly agenda</w:t>
            </w:r>
          </w:p>
          <w:p w:rsidR="003D22A3" w:rsidRDefault="007252FC" w:rsidP="00AA2F1A">
            <w:pPr>
              <w:pStyle w:val="ListParagraph"/>
              <w:numPr>
                <w:ilvl w:val="0"/>
                <w:numId w:val="24"/>
              </w:numPr>
            </w:pPr>
            <w:r>
              <w:t>Content Per Session</w:t>
            </w:r>
          </w:p>
          <w:p w:rsidR="007252FC" w:rsidRDefault="007252FC" w:rsidP="00AA2F1A">
            <w:pPr>
              <w:pStyle w:val="ListParagraph"/>
              <w:numPr>
                <w:ilvl w:val="0"/>
                <w:numId w:val="24"/>
              </w:numPr>
            </w:pPr>
            <w:r>
              <w:t>Daily/Weekly Evaluations</w:t>
            </w:r>
          </w:p>
          <w:p w:rsidR="007252FC" w:rsidRDefault="007252FC" w:rsidP="00AA2F1A">
            <w:pPr>
              <w:pStyle w:val="ListParagraph"/>
              <w:numPr>
                <w:ilvl w:val="0"/>
                <w:numId w:val="24"/>
              </w:numPr>
            </w:pPr>
            <w:r>
              <w:t>Virtual Parking Lot</w:t>
            </w:r>
          </w:p>
          <w:p w:rsidR="007252FC" w:rsidRDefault="007252FC" w:rsidP="00AA2F1A">
            <w:pPr>
              <w:pStyle w:val="ListParagraph"/>
              <w:numPr>
                <w:ilvl w:val="0"/>
                <w:numId w:val="24"/>
              </w:numPr>
            </w:pPr>
            <w:r>
              <w:t>Announcements/Updates</w:t>
            </w:r>
          </w:p>
          <w:p w:rsidR="007252FC" w:rsidRDefault="007252FC" w:rsidP="00AA2F1A">
            <w:pPr>
              <w:pStyle w:val="ListParagraph"/>
              <w:numPr>
                <w:ilvl w:val="0"/>
                <w:numId w:val="24"/>
              </w:numPr>
            </w:pPr>
            <w:r>
              <w:t>Post Readings/Viewing</w:t>
            </w:r>
          </w:p>
        </w:tc>
      </w:tr>
    </w:tbl>
    <w:p w:rsidR="00647FC4" w:rsidRDefault="00647FC4">
      <w:pPr>
        <w:rPr>
          <w:rFonts w:asciiTheme="majorHAnsi" w:eastAsiaTheme="majorEastAsia" w:hAnsiTheme="majorHAnsi" w:cstheme="majorBidi"/>
          <w:b/>
          <w:bCs/>
          <w:color w:val="365F91" w:themeColor="accent1" w:themeShade="BF"/>
          <w:sz w:val="28"/>
          <w:szCs w:val="28"/>
        </w:rPr>
      </w:pPr>
      <w:r>
        <w:br w:type="page"/>
      </w:r>
    </w:p>
    <w:p w:rsidR="004E47CF" w:rsidRDefault="004E47CF" w:rsidP="00F305B9">
      <w:pPr>
        <w:pStyle w:val="Heading1"/>
        <w:spacing w:before="0"/>
      </w:pPr>
      <w:bookmarkStart w:id="22" w:name="_Toc410099364"/>
      <w:r>
        <w:lastRenderedPageBreak/>
        <w:t>Re-</w:t>
      </w:r>
      <w:r w:rsidR="00846DC6">
        <w:t>o</w:t>
      </w:r>
      <w:r>
        <w:t>ccurring Planning Team Meetings</w:t>
      </w:r>
      <w:r w:rsidR="00F530A5">
        <w:t xml:space="preserve"> Process Flow Chart</w:t>
      </w:r>
      <w:bookmarkEnd w:id="22"/>
    </w:p>
    <w:p w:rsidR="001B53E9" w:rsidRDefault="004E47CF">
      <w:pPr>
        <w:sectPr w:rsidR="001B53E9" w:rsidSect="001B53E9">
          <w:pgSz w:w="20160" w:h="12240" w:orient="landscape" w:code="5"/>
          <w:pgMar w:top="1008"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r>
        <w:rPr>
          <w:noProof/>
        </w:rPr>
        <w:drawing>
          <wp:inline distT="0" distB="0" distL="0" distR="0" wp14:anchorId="43EE82D6" wp14:editId="301E23C9">
            <wp:extent cx="11382375" cy="5800725"/>
            <wp:effectExtent l="19050" t="19050" r="28575" b="285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21417" w:rsidRDefault="00221417" w:rsidP="00221417">
      <w:pPr>
        <w:pStyle w:val="Heading1"/>
        <w:rPr>
          <w:rFonts w:eastAsiaTheme="minorHAnsi"/>
        </w:rPr>
      </w:pPr>
      <w:bookmarkStart w:id="23" w:name="_Toc410099365"/>
      <w:r w:rsidRPr="005B1B78">
        <w:rPr>
          <w:rFonts w:eastAsiaTheme="minorHAnsi"/>
        </w:rPr>
        <w:lastRenderedPageBreak/>
        <w:t>Logistic</w:t>
      </w:r>
      <w:r>
        <w:rPr>
          <w:rFonts w:eastAsiaTheme="minorHAnsi"/>
        </w:rPr>
        <w:t>s</w:t>
      </w:r>
      <w:r w:rsidRPr="005B1B78">
        <w:rPr>
          <w:rFonts w:eastAsiaTheme="minorHAnsi"/>
        </w:rPr>
        <w:t xml:space="preserve"> Planning Considerations</w:t>
      </w:r>
      <w:bookmarkEnd w:id="23"/>
    </w:p>
    <w:p w:rsidR="00221417" w:rsidRPr="005B1B78" w:rsidRDefault="00221417" w:rsidP="00221417">
      <w:pPr>
        <w:rPr>
          <w:rFonts w:eastAsiaTheme="minorHAnsi"/>
          <w:b/>
          <w:color w:val="FF0000"/>
        </w:rPr>
      </w:pPr>
      <w:r w:rsidRPr="005B1B78">
        <w:rPr>
          <w:rFonts w:eastAsiaTheme="minorHAnsi"/>
          <w:b/>
          <w:color w:val="FF0000"/>
        </w:rPr>
        <w:t>Plan in advance</w:t>
      </w:r>
      <w:r>
        <w:rPr>
          <w:rFonts w:eastAsiaTheme="minorHAnsi"/>
          <w:b/>
          <w:color w:val="FF0000"/>
        </w:rPr>
        <w:t>!</w:t>
      </w:r>
    </w:p>
    <w:p w:rsidR="00221417" w:rsidRDefault="00221417" w:rsidP="00221417">
      <w:pPr>
        <w:pStyle w:val="Heading4"/>
        <w:rPr>
          <w:rFonts w:eastAsiaTheme="minorHAnsi"/>
        </w:rPr>
      </w:pPr>
      <w:r w:rsidRPr="005B1B78">
        <w:rPr>
          <w:rFonts w:eastAsiaTheme="minorHAnsi"/>
        </w:rPr>
        <w:t>Travel Planning</w:t>
      </w:r>
    </w:p>
    <w:p w:rsidR="00CC1224" w:rsidRDefault="00CC1224" w:rsidP="00CC1224">
      <w:pPr>
        <w:spacing w:after="0"/>
        <w:rPr>
          <w:rFonts w:eastAsiaTheme="minorHAnsi"/>
          <w:b/>
        </w:rPr>
      </w:pPr>
      <w:r>
        <w:rPr>
          <w:b/>
        </w:rPr>
        <w:t>Point of Contact</w:t>
      </w:r>
      <w:r>
        <w:rPr>
          <w:rFonts w:eastAsiaTheme="minorHAnsi"/>
          <w:b/>
        </w:rPr>
        <w:t>:</w:t>
      </w:r>
    </w:p>
    <w:p w:rsidR="00CC1224" w:rsidRPr="00582C1B" w:rsidRDefault="00CC1224" w:rsidP="00CC1224">
      <w:pPr>
        <w:spacing w:after="0"/>
      </w:pPr>
      <w:r w:rsidRPr="00582C1B">
        <w:t>Mr. Raymond Herrera, Administrative Officer</w:t>
      </w:r>
    </w:p>
    <w:p w:rsidR="00CC1224" w:rsidRPr="00582C1B" w:rsidRDefault="00CC1224" w:rsidP="00CC1224">
      <w:pPr>
        <w:spacing w:after="0"/>
      </w:pPr>
      <w:r w:rsidRPr="00582C1B">
        <w:t>Phone: 571-372-5857</w:t>
      </w:r>
    </w:p>
    <w:p w:rsidR="00CC1224" w:rsidRPr="00CC1224" w:rsidRDefault="00CC1224" w:rsidP="00CC1224">
      <w:pPr>
        <w:rPr>
          <w:rFonts w:eastAsiaTheme="minorHAnsi"/>
          <w:b/>
        </w:rPr>
      </w:pPr>
      <w:r w:rsidRPr="00582C1B">
        <w:t xml:space="preserve">Email: </w:t>
      </w:r>
      <w:hyperlink r:id="rId34" w:history="1">
        <w:r w:rsidRPr="00582C1B">
          <w:rPr>
            <w:rStyle w:val="Hyperlink"/>
          </w:rPr>
          <w:t>raymond.herrera@hq.dodea.edu</w:t>
        </w:r>
      </w:hyperlink>
    </w:p>
    <w:p w:rsidR="00221417" w:rsidRDefault="004B517B" w:rsidP="00221417">
      <w:pPr>
        <w:numPr>
          <w:ilvl w:val="0"/>
          <w:numId w:val="25"/>
        </w:numPr>
        <w:contextualSpacing/>
        <w:rPr>
          <w:rFonts w:eastAsiaTheme="minorHAnsi"/>
        </w:rPr>
      </w:pPr>
      <w:r>
        <w:rPr>
          <w:rFonts w:eastAsiaTheme="minorHAnsi"/>
        </w:rPr>
        <w:t xml:space="preserve">Complete </w:t>
      </w:r>
      <w:r w:rsidR="00221417" w:rsidRPr="005B1B78">
        <w:rPr>
          <w:rFonts w:eastAsiaTheme="minorHAnsi"/>
        </w:rPr>
        <w:t>Mission Essential Travel Request:  Use METR Guidance,  60 days required, all submitted and maintained until approval in CATMS</w:t>
      </w:r>
    </w:p>
    <w:p w:rsidR="00762031" w:rsidRPr="00762031" w:rsidRDefault="00762031" w:rsidP="00762031">
      <w:pPr>
        <w:numPr>
          <w:ilvl w:val="0"/>
          <w:numId w:val="25"/>
        </w:numPr>
        <w:contextualSpacing/>
        <w:rPr>
          <w:rFonts w:eastAsiaTheme="minorHAnsi"/>
        </w:rPr>
      </w:pPr>
      <w:r>
        <w:rPr>
          <w:rFonts w:eastAsiaTheme="minorHAnsi"/>
        </w:rPr>
        <w:t xml:space="preserve">Select a meeting </w:t>
      </w:r>
      <w:r w:rsidR="004B517B">
        <w:rPr>
          <w:rFonts w:eastAsiaTheme="minorHAnsi"/>
        </w:rPr>
        <w:t>facility (site)</w:t>
      </w:r>
      <w:r w:rsidRPr="005B1B78">
        <w:rPr>
          <w:rFonts w:eastAsiaTheme="minorHAnsi"/>
        </w:rPr>
        <w:t xml:space="preserve">, </w:t>
      </w:r>
      <w:r>
        <w:rPr>
          <w:rFonts w:eastAsiaTheme="minorHAnsi"/>
        </w:rPr>
        <w:t xml:space="preserve">contact the </w:t>
      </w:r>
      <w:r w:rsidRPr="005B1B78">
        <w:rPr>
          <w:rFonts w:eastAsiaTheme="minorHAnsi"/>
        </w:rPr>
        <w:t xml:space="preserve">site </w:t>
      </w:r>
      <w:r w:rsidR="00D41D8D">
        <w:rPr>
          <w:rFonts w:eastAsiaTheme="minorHAnsi"/>
        </w:rPr>
        <w:t>POC</w:t>
      </w:r>
      <w:r w:rsidR="004B517B">
        <w:rPr>
          <w:rFonts w:eastAsiaTheme="minorHAnsi"/>
        </w:rPr>
        <w:t>,</w:t>
      </w:r>
      <w:r w:rsidRPr="005B1B78">
        <w:rPr>
          <w:rFonts w:eastAsiaTheme="minorHAnsi"/>
        </w:rPr>
        <w:t xml:space="preserve"> </w:t>
      </w:r>
      <w:r>
        <w:rPr>
          <w:rFonts w:eastAsiaTheme="minorHAnsi"/>
        </w:rPr>
        <w:t>and find out dates of availability</w:t>
      </w:r>
    </w:p>
    <w:p w:rsidR="00221417" w:rsidRDefault="00135FDA" w:rsidP="00221417">
      <w:pPr>
        <w:pStyle w:val="Heading4"/>
      </w:pPr>
      <w:r>
        <w:t>Sou</w:t>
      </w:r>
      <w:r w:rsidR="00CC1224">
        <w:t>thbridge: Information Required</w:t>
      </w:r>
    </w:p>
    <w:p w:rsidR="00CC1224" w:rsidRDefault="00CC1224" w:rsidP="00CC1224">
      <w:pPr>
        <w:spacing w:after="0"/>
        <w:rPr>
          <w:b/>
        </w:rPr>
      </w:pPr>
      <w:r>
        <w:rPr>
          <w:b/>
        </w:rPr>
        <w:t>Point of Contact:</w:t>
      </w:r>
    </w:p>
    <w:p w:rsidR="00CC1224" w:rsidRPr="00582C1B" w:rsidRDefault="00D41D8D" w:rsidP="00CC1224">
      <w:pPr>
        <w:spacing w:after="0"/>
      </w:pPr>
      <w:r>
        <w:t xml:space="preserve">Mr. </w:t>
      </w:r>
      <w:r w:rsidR="00CC1224" w:rsidRPr="00582C1B">
        <w:t xml:space="preserve">Ron </w:t>
      </w:r>
      <w:proofErr w:type="spellStart"/>
      <w:r w:rsidR="00CC1224" w:rsidRPr="00582C1B">
        <w:t>Dubie</w:t>
      </w:r>
      <w:proofErr w:type="spellEnd"/>
      <w:r w:rsidR="00CC1224" w:rsidRPr="00582C1B">
        <w:t xml:space="preserve">, Southbridge, </w:t>
      </w:r>
      <w:r w:rsidR="00D95620" w:rsidRPr="00582C1B">
        <w:t xml:space="preserve">Technology </w:t>
      </w:r>
      <w:r w:rsidR="00D95620">
        <w:t>&amp; Site Logistics</w:t>
      </w:r>
      <w:bookmarkStart w:id="24" w:name="_GoBack"/>
      <w:bookmarkEnd w:id="24"/>
    </w:p>
    <w:p w:rsidR="00CC1224" w:rsidRPr="00582C1B" w:rsidRDefault="00CC1224" w:rsidP="00CC1224">
      <w:pPr>
        <w:spacing w:after="0"/>
      </w:pPr>
      <w:r w:rsidRPr="00582C1B">
        <w:t>Phone:  508-765-8000 or 508-765-6333</w:t>
      </w:r>
    </w:p>
    <w:p w:rsidR="00CC1224" w:rsidRPr="00CC1224" w:rsidRDefault="00CC1224" w:rsidP="00CC1224">
      <w:pPr>
        <w:rPr>
          <w:b/>
        </w:rPr>
      </w:pPr>
      <w:r w:rsidRPr="00582C1B">
        <w:t xml:space="preserve">Email: </w:t>
      </w:r>
      <w:hyperlink r:id="rId35" w:history="1">
        <w:r w:rsidRPr="00582C1B">
          <w:rPr>
            <w:rStyle w:val="Hyperlink"/>
          </w:rPr>
          <w:t>ron.dubie@cpms.osd.mil</w:t>
        </w:r>
      </w:hyperlink>
    </w:p>
    <w:p w:rsidR="00221417" w:rsidRPr="005B1B78" w:rsidRDefault="00135FDA" w:rsidP="00221417">
      <w:pPr>
        <w:numPr>
          <w:ilvl w:val="0"/>
          <w:numId w:val="25"/>
        </w:numPr>
        <w:contextualSpacing/>
        <w:rPr>
          <w:rFonts w:eastAsiaTheme="minorHAnsi"/>
        </w:rPr>
      </w:pPr>
      <w:r>
        <w:rPr>
          <w:rFonts w:eastAsiaTheme="minorHAnsi"/>
        </w:rPr>
        <w:t>Identify specific</w:t>
      </w:r>
      <w:r w:rsidR="00221417" w:rsidRPr="005B1B78">
        <w:rPr>
          <w:rFonts w:eastAsiaTheme="minorHAnsi"/>
        </w:rPr>
        <w:t xml:space="preserve"> meeting needs (large room, break out rooms, internet connections, and screens/whiteboards as needed for various groupings)</w:t>
      </w:r>
    </w:p>
    <w:p w:rsidR="00221417" w:rsidRPr="005B1B78" w:rsidRDefault="00221417" w:rsidP="00221417">
      <w:pPr>
        <w:numPr>
          <w:ilvl w:val="0"/>
          <w:numId w:val="25"/>
        </w:numPr>
        <w:contextualSpacing/>
        <w:rPr>
          <w:rFonts w:eastAsiaTheme="minorHAnsi"/>
        </w:rPr>
      </w:pPr>
      <w:r w:rsidRPr="005B1B78">
        <w:rPr>
          <w:rFonts w:eastAsiaTheme="minorHAnsi"/>
        </w:rPr>
        <w:t>Request for Facility Usage/Contract or agreements - complete/sign/return</w:t>
      </w:r>
    </w:p>
    <w:p w:rsidR="00D41D8D" w:rsidRDefault="00D41D8D" w:rsidP="00221417">
      <w:pPr>
        <w:numPr>
          <w:ilvl w:val="0"/>
          <w:numId w:val="25"/>
        </w:numPr>
        <w:contextualSpacing/>
        <w:rPr>
          <w:rFonts w:eastAsiaTheme="minorHAnsi"/>
        </w:rPr>
      </w:pPr>
      <w:r>
        <w:rPr>
          <w:rFonts w:eastAsiaTheme="minorHAnsi"/>
        </w:rPr>
        <w:t>Make initial contact with site POC and send a tentative agenda, attendee list, and specific</w:t>
      </w:r>
      <w:r w:rsidRPr="005B1B78">
        <w:rPr>
          <w:rFonts w:eastAsiaTheme="minorHAnsi"/>
        </w:rPr>
        <w:t xml:space="preserve"> meeting needs</w:t>
      </w:r>
    </w:p>
    <w:p w:rsidR="00221417" w:rsidRDefault="00221417" w:rsidP="00221417">
      <w:pPr>
        <w:numPr>
          <w:ilvl w:val="0"/>
          <w:numId w:val="25"/>
        </w:numPr>
        <w:contextualSpacing/>
        <w:rPr>
          <w:rFonts w:eastAsiaTheme="minorHAnsi"/>
        </w:rPr>
      </w:pPr>
      <w:r w:rsidRPr="005B1B78">
        <w:rPr>
          <w:rFonts w:eastAsiaTheme="minorHAnsi"/>
        </w:rPr>
        <w:t xml:space="preserve">Maintain </w:t>
      </w:r>
      <w:r w:rsidR="00D41D8D">
        <w:rPr>
          <w:rFonts w:eastAsiaTheme="minorHAnsi"/>
        </w:rPr>
        <w:t xml:space="preserve">regular </w:t>
      </w:r>
      <w:r w:rsidRPr="005B1B78">
        <w:rPr>
          <w:rFonts w:eastAsiaTheme="minorHAnsi"/>
        </w:rPr>
        <w:t xml:space="preserve">contact with site </w:t>
      </w:r>
      <w:r w:rsidR="00762031">
        <w:rPr>
          <w:rFonts w:eastAsiaTheme="minorHAnsi"/>
        </w:rPr>
        <w:t>POC</w:t>
      </w:r>
    </w:p>
    <w:p w:rsidR="00762031" w:rsidRDefault="00221417" w:rsidP="00135FDA">
      <w:pPr>
        <w:numPr>
          <w:ilvl w:val="0"/>
          <w:numId w:val="25"/>
        </w:numPr>
        <w:contextualSpacing/>
        <w:rPr>
          <w:rFonts w:eastAsiaTheme="minorHAnsi"/>
        </w:rPr>
      </w:pPr>
      <w:r w:rsidRPr="005B1B78">
        <w:rPr>
          <w:rFonts w:eastAsiaTheme="minorHAnsi"/>
        </w:rPr>
        <w:t xml:space="preserve">Send </w:t>
      </w:r>
      <w:r w:rsidR="00762031">
        <w:rPr>
          <w:rFonts w:eastAsiaTheme="minorHAnsi"/>
        </w:rPr>
        <w:t>the following information to the site POC at least 1 week in advance:</w:t>
      </w:r>
    </w:p>
    <w:p w:rsidR="00CC1224" w:rsidRDefault="00CC1224" w:rsidP="00762031">
      <w:pPr>
        <w:numPr>
          <w:ilvl w:val="1"/>
          <w:numId w:val="25"/>
        </w:numPr>
        <w:contextualSpacing/>
        <w:rPr>
          <w:rFonts w:eastAsiaTheme="minorHAnsi"/>
        </w:rPr>
      </w:pPr>
      <w:r>
        <w:rPr>
          <w:rFonts w:eastAsiaTheme="minorHAnsi"/>
        </w:rPr>
        <w:t xml:space="preserve">Complete list of </w:t>
      </w:r>
      <w:r w:rsidRPr="005B1B78">
        <w:rPr>
          <w:rFonts w:eastAsiaTheme="minorHAnsi"/>
        </w:rPr>
        <w:t>all training mate</w:t>
      </w:r>
      <w:r>
        <w:rPr>
          <w:rFonts w:eastAsiaTheme="minorHAnsi"/>
        </w:rPr>
        <w:t>rials, resources, technology, and VTC information</w:t>
      </w:r>
    </w:p>
    <w:p w:rsidR="00221417" w:rsidRPr="00135FDA" w:rsidRDefault="00762031" w:rsidP="00762031">
      <w:pPr>
        <w:numPr>
          <w:ilvl w:val="1"/>
          <w:numId w:val="25"/>
        </w:numPr>
        <w:contextualSpacing/>
        <w:rPr>
          <w:rFonts w:eastAsiaTheme="minorHAnsi"/>
        </w:rPr>
      </w:pPr>
      <w:r>
        <w:rPr>
          <w:rFonts w:eastAsiaTheme="minorHAnsi"/>
        </w:rPr>
        <w:t>F</w:t>
      </w:r>
      <w:r w:rsidR="00221417" w:rsidRPr="005B1B78">
        <w:rPr>
          <w:rFonts w:eastAsiaTheme="minorHAnsi"/>
        </w:rPr>
        <w:t xml:space="preserve">inal attendee list with </w:t>
      </w:r>
      <w:r w:rsidR="00135FDA" w:rsidRPr="005B1B78">
        <w:rPr>
          <w:rFonts w:eastAsiaTheme="minorHAnsi"/>
        </w:rPr>
        <w:t>dates of arrival and departure</w:t>
      </w:r>
    </w:p>
    <w:p w:rsidR="00221417" w:rsidRPr="005B1B78" w:rsidRDefault="00762031" w:rsidP="00762031">
      <w:pPr>
        <w:numPr>
          <w:ilvl w:val="1"/>
          <w:numId w:val="25"/>
        </w:numPr>
        <w:contextualSpacing/>
        <w:rPr>
          <w:rFonts w:eastAsiaTheme="minorHAnsi"/>
        </w:rPr>
      </w:pPr>
      <w:r>
        <w:rPr>
          <w:rFonts w:eastAsiaTheme="minorHAnsi"/>
        </w:rPr>
        <w:t>F</w:t>
      </w:r>
      <w:r w:rsidR="00221417" w:rsidRPr="005B1B78">
        <w:rPr>
          <w:rFonts w:eastAsiaTheme="minorHAnsi"/>
        </w:rPr>
        <w:t>inal agenda</w:t>
      </w:r>
    </w:p>
    <w:p w:rsidR="00221417" w:rsidRDefault="00221417" w:rsidP="00221417">
      <w:pPr>
        <w:pStyle w:val="Heading4"/>
        <w:rPr>
          <w:rFonts w:eastAsiaTheme="minorHAnsi"/>
        </w:rPr>
      </w:pPr>
      <w:r w:rsidRPr="005B1B78">
        <w:rPr>
          <w:rFonts w:eastAsiaTheme="minorHAnsi"/>
        </w:rPr>
        <w:t xml:space="preserve">DoDEA IT </w:t>
      </w:r>
      <w:r w:rsidR="00CC1224">
        <w:rPr>
          <w:rFonts w:eastAsiaTheme="minorHAnsi"/>
        </w:rPr>
        <w:t>Collaboration</w:t>
      </w:r>
    </w:p>
    <w:p w:rsidR="00D41D8D" w:rsidRDefault="00D41D8D" w:rsidP="00D41D8D">
      <w:pPr>
        <w:spacing w:after="0"/>
        <w:rPr>
          <w:b/>
        </w:rPr>
      </w:pPr>
      <w:r>
        <w:rPr>
          <w:b/>
        </w:rPr>
        <w:t>Point of Contact:</w:t>
      </w:r>
    </w:p>
    <w:p w:rsidR="00D41D8D" w:rsidRPr="00582C1B" w:rsidRDefault="00D41D8D" w:rsidP="00D41D8D">
      <w:pPr>
        <w:spacing w:after="0"/>
      </w:pPr>
      <w:r w:rsidRPr="00582C1B">
        <w:t>Mr. Paul Teague, Chief, Information Technology</w:t>
      </w:r>
    </w:p>
    <w:p w:rsidR="00D41D8D" w:rsidRPr="00582C1B" w:rsidRDefault="00D41D8D" w:rsidP="00D41D8D">
      <w:pPr>
        <w:spacing w:after="0"/>
      </w:pPr>
      <w:r w:rsidRPr="00582C1B">
        <w:t>Phone: 571-372-1427</w:t>
      </w:r>
    </w:p>
    <w:p w:rsidR="00CC1224" w:rsidRPr="00CC1224" w:rsidRDefault="00D41D8D" w:rsidP="00D41D8D">
      <w:pPr>
        <w:rPr>
          <w:b/>
        </w:rPr>
      </w:pPr>
      <w:r w:rsidRPr="00582C1B">
        <w:t xml:space="preserve">Email: </w:t>
      </w:r>
      <w:hyperlink r:id="rId36" w:history="1">
        <w:r w:rsidRPr="00582C1B">
          <w:rPr>
            <w:rStyle w:val="Hyperlink"/>
          </w:rPr>
          <w:t>paul.teague@hq.dodea.edu</w:t>
        </w:r>
      </w:hyperlink>
    </w:p>
    <w:p w:rsidR="00221417" w:rsidRDefault="00221417" w:rsidP="00221417">
      <w:pPr>
        <w:numPr>
          <w:ilvl w:val="0"/>
          <w:numId w:val="25"/>
        </w:numPr>
        <w:contextualSpacing/>
        <w:rPr>
          <w:rFonts w:eastAsiaTheme="minorHAnsi"/>
        </w:rPr>
      </w:pPr>
      <w:r w:rsidRPr="005B1B78">
        <w:rPr>
          <w:rFonts w:eastAsiaTheme="minorHAnsi"/>
        </w:rPr>
        <w:t>Ensure DoDEA IT knows about the travel and meeting needs (before, during, and after) well in advance to support the work</w:t>
      </w:r>
    </w:p>
    <w:p w:rsidR="00762031" w:rsidRPr="00221417" w:rsidRDefault="00CC1224" w:rsidP="00221417">
      <w:pPr>
        <w:numPr>
          <w:ilvl w:val="0"/>
          <w:numId w:val="25"/>
        </w:numPr>
        <w:contextualSpacing/>
        <w:rPr>
          <w:rFonts w:eastAsiaTheme="minorHAnsi"/>
        </w:rPr>
        <w:sectPr w:rsidR="00762031" w:rsidRPr="00221417" w:rsidSect="00221417">
          <w:pgSz w:w="12240" w:h="15840"/>
          <w:pgMar w:top="1440" w:right="1008" w:bottom="1440" w:left="1008"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r>
        <w:rPr>
          <w:rFonts w:eastAsiaTheme="minorHAnsi"/>
        </w:rPr>
        <w:t>Have all VTC participants c</w:t>
      </w:r>
      <w:r w:rsidR="00762031" w:rsidRPr="005B1B78">
        <w:rPr>
          <w:rFonts w:eastAsiaTheme="minorHAnsi"/>
        </w:rPr>
        <w:t xml:space="preserve">omplete </w:t>
      </w:r>
      <w:r w:rsidR="00762031">
        <w:rPr>
          <w:rFonts w:eastAsiaTheme="minorHAnsi"/>
        </w:rPr>
        <w:t xml:space="preserve">the VTC </w:t>
      </w:r>
      <w:r>
        <w:rPr>
          <w:rFonts w:eastAsiaTheme="minorHAnsi"/>
        </w:rPr>
        <w:t>Request Form</w:t>
      </w:r>
    </w:p>
    <w:p w:rsidR="00F530A5" w:rsidRDefault="00F530A5" w:rsidP="00F530A5">
      <w:pPr>
        <w:pStyle w:val="Heading1"/>
        <w:spacing w:before="0"/>
      </w:pPr>
      <w:bookmarkStart w:id="25" w:name="_Toc410099366"/>
      <w:r>
        <w:lastRenderedPageBreak/>
        <w:t>Templates</w:t>
      </w:r>
      <w:bookmarkEnd w:id="25"/>
    </w:p>
    <w:p w:rsidR="00340F9F" w:rsidRDefault="00340F9F" w:rsidP="00340F9F">
      <w:pPr>
        <w:pStyle w:val="Heading2"/>
      </w:pPr>
      <w:bookmarkStart w:id="26" w:name="_Initial_Planning_Template"/>
      <w:bookmarkStart w:id="27" w:name="_Toc410099367"/>
      <w:bookmarkEnd w:id="26"/>
      <w:r>
        <w:t>Initial Planning</w:t>
      </w:r>
      <w:r w:rsidR="00B069FD">
        <w:t xml:space="preserve"> Template</w:t>
      </w:r>
      <w:bookmarkEnd w:id="27"/>
      <w:r>
        <w:t xml:space="preserve"> </w:t>
      </w:r>
    </w:p>
    <w:p w:rsidR="00340F9F" w:rsidRPr="00340F9F" w:rsidRDefault="00340F9F" w:rsidP="00340F9F">
      <w:pPr>
        <w:jc w:val="center"/>
        <w:rPr>
          <w:b/>
        </w:rPr>
      </w:pPr>
      <w:r w:rsidRPr="00340F9F">
        <w:rPr>
          <w:b/>
        </w:rPr>
        <w:t xml:space="preserve">Pre-Planning Meeting </w:t>
      </w:r>
      <w:r w:rsidR="00686A8E">
        <w:rPr>
          <w:b/>
        </w:rPr>
        <w:t>Overview</w:t>
      </w:r>
    </w:p>
    <w:tbl>
      <w:tblPr>
        <w:tblStyle w:val="TableGrid"/>
        <w:tblW w:w="13158" w:type="dxa"/>
        <w:tblLook w:val="04A0" w:firstRow="1" w:lastRow="0" w:firstColumn="1" w:lastColumn="0" w:noHBand="0" w:noVBand="1"/>
      </w:tblPr>
      <w:tblGrid>
        <w:gridCol w:w="3348"/>
        <w:gridCol w:w="9810"/>
      </w:tblGrid>
      <w:tr w:rsidR="000A6B45" w:rsidRPr="005277F8" w:rsidTr="004A1991">
        <w:trPr>
          <w:trHeight w:val="537"/>
        </w:trPr>
        <w:tc>
          <w:tcPr>
            <w:tcW w:w="3348" w:type="dxa"/>
            <w:shd w:val="clear" w:color="auto" w:fill="DBE5F1" w:themeFill="accent1" w:themeFillTint="33"/>
            <w:vAlign w:val="center"/>
          </w:tcPr>
          <w:p w:rsidR="000A6B45" w:rsidRDefault="000A6B45" w:rsidP="004A1991">
            <w:pPr>
              <w:rPr>
                <w:b/>
              </w:rPr>
            </w:pPr>
            <w:r>
              <w:rPr>
                <w:b/>
              </w:rPr>
              <w:t>Meeting Title:</w:t>
            </w:r>
          </w:p>
        </w:tc>
        <w:tc>
          <w:tcPr>
            <w:tcW w:w="9810" w:type="dxa"/>
            <w:vAlign w:val="center"/>
          </w:tcPr>
          <w:p w:rsidR="000A6B45" w:rsidRPr="005277F8" w:rsidRDefault="000A6B45"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4A1991">
            <w:pPr>
              <w:rPr>
                <w:b/>
              </w:rPr>
            </w:pPr>
            <w:r>
              <w:rPr>
                <w:b/>
              </w:rPr>
              <w:t>Planning Team</w:t>
            </w:r>
            <w:r w:rsidR="00686A8E">
              <w:rPr>
                <w:b/>
              </w:rPr>
              <w:t xml:space="preserve"> Members:</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Default="00340F9F" w:rsidP="00686A8E">
            <w:pPr>
              <w:rPr>
                <w:b/>
              </w:rPr>
            </w:pPr>
            <w:r>
              <w:rPr>
                <w:b/>
              </w:rPr>
              <w:t>Participants</w:t>
            </w:r>
            <w:r w:rsidR="000A6B45">
              <w:rPr>
                <w:b/>
              </w:rPr>
              <w:t>:</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4A1991">
            <w:pPr>
              <w:rPr>
                <w:b/>
              </w:rPr>
            </w:pPr>
            <w:r w:rsidRPr="005277F8">
              <w:rPr>
                <w:b/>
              </w:rPr>
              <w:t>Meeting Location</w:t>
            </w:r>
            <w:r w:rsidR="000A6B45">
              <w:rPr>
                <w:b/>
              </w:rPr>
              <w:t>:</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4A1991">
            <w:pPr>
              <w:rPr>
                <w:b/>
              </w:rPr>
            </w:pPr>
            <w:r w:rsidRPr="005277F8">
              <w:rPr>
                <w:b/>
              </w:rPr>
              <w:t>Meeting Dates</w:t>
            </w:r>
            <w:r w:rsidR="000A6B45">
              <w:rPr>
                <w:b/>
              </w:rPr>
              <w:t>:</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0A6B45">
            <w:pPr>
              <w:rPr>
                <w:b/>
              </w:rPr>
            </w:pPr>
            <w:r w:rsidRPr="005277F8">
              <w:rPr>
                <w:b/>
              </w:rPr>
              <w:t>Lead Facilitator</w:t>
            </w:r>
            <w:r w:rsidR="000A6B45">
              <w:rPr>
                <w:b/>
              </w:rPr>
              <w:t>:</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4A1991">
            <w:pPr>
              <w:rPr>
                <w:b/>
              </w:rPr>
            </w:pPr>
            <w:r w:rsidRPr="005277F8">
              <w:rPr>
                <w:b/>
              </w:rPr>
              <w:t>Author of Report</w:t>
            </w:r>
            <w:r w:rsidR="000A6B45">
              <w:rPr>
                <w:b/>
              </w:rPr>
              <w:t>:</w:t>
            </w:r>
          </w:p>
        </w:tc>
        <w:tc>
          <w:tcPr>
            <w:tcW w:w="9810" w:type="dxa"/>
            <w:vAlign w:val="center"/>
          </w:tcPr>
          <w:p w:rsidR="00340F9F" w:rsidRPr="005277F8" w:rsidRDefault="00340F9F" w:rsidP="004A1991"/>
        </w:tc>
      </w:tr>
      <w:tr w:rsidR="00340F9F" w:rsidRPr="005277F8" w:rsidTr="004A1991">
        <w:trPr>
          <w:trHeight w:val="537"/>
        </w:trPr>
        <w:tc>
          <w:tcPr>
            <w:tcW w:w="3348" w:type="dxa"/>
            <w:shd w:val="clear" w:color="auto" w:fill="DBE5F1" w:themeFill="accent1" w:themeFillTint="33"/>
            <w:vAlign w:val="center"/>
          </w:tcPr>
          <w:p w:rsidR="00340F9F" w:rsidRPr="005277F8" w:rsidRDefault="00340F9F" w:rsidP="004A1991">
            <w:pPr>
              <w:rPr>
                <w:b/>
              </w:rPr>
            </w:pPr>
            <w:r w:rsidRPr="005277F8">
              <w:rPr>
                <w:b/>
              </w:rPr>
              <w:t>Date of Report</w:t>
            </w:r>
            <w:r w:rsidR="000A6B45">
              <w:rPr>
                <w:b/>
              </w:rPr>
              <w:t>:</w:t>
            </w:r>
          </w:p>
        </w:tc>
        <w:tc>
          <w:tcPr>
            <w:tcW w:w="9810" w:type="dxa"/>
            <w:vAlign w:val="center"/>
          </w:tcPr>
          <w:p w:rsidR="00340F9F" w:rsidRPr="005277F8" w:rsidRDefault="00340F9F" w:rsidP="004A1991"/>
        </w:tc>
      </w:tr>
    </w:tbl>
    <w:p w:rsidR="00340F9F" w:rsidRPr="00340F9F" w:rsidRDefault="00340F9F" w:rsidP="00340F9F">
      <w:pPr>
        <w:spacing w:before="240"/>
        <w:jc w:val="center"/>
        <w:rPr>
          <w:b/>
        </w:rPr>
      </w:pPr>
      <w:r w:rsidRPr="00340F9F">
        <w:rPr>
          <w:b/>
        </w:rPr>
        <w:t>Meeting Overview</w:t>
      </w:r>
    </w:p>
    <w:tbl>
      <w:tblPr>
        <w:tblStyle w:val="TableGrid"/>
        <w:tblW w:w="13176" w:type="dxa"/>
        <w:tblLook w:val="04A0" w:firstRow="1" w:lastRow="0" w:firstColumn="1" w:lastColumn="0" w:noHBand="0" w:noVBand="1"/>
      </w:tblPr>
      <w:tblGrid>
        <w:gridCol w:w="3348"/>
        <w:gridCol w:w="9828"/>
      </w:tblGrid>
      <w:tr w:rsidR="00686A8E" w:rsidRPr="005277F8" w:rsidTr="00686A8E">
        <w:trPr>
          <w:trHeight w:val="432"/>
        </w:trPr>
        <w:tc>
          <w:tcPr>
            <w:tcW w:w="3348" w:type="dxa"/>
            <w:shd w:val="clear" w:color="auto" w:fill="DBE5F1" w:themeFill="accent1" w:themeFillTint="33"/>
            <w:vAlign w:val="center"/>
          </w:tcPr>
          <w:p w:rsidR="00686A8E" w:rsidRPr="00686A8E" w:rsidRDefault="00686A8E" w:rsidP="00686A8E">
            <w:r>
              <w:rPr>
                <w:b/>
              </w:rPr>
              <w:t>Purpose</w:t>
            </w:r>
            <w:r w:rsidRPr="00AD2C4A">
              <w:t>:</w:t>
            </w:r>
          </w:p>
        </w:tc>
        <w:tc>
          <w:tcPr>
            <w:tcW w:w="9828" w:type="dxa"/>
          </w:tcPr>
          <w:p w:rsidR="00686A8E"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686A8E" w:rsidRDefault="00686A8E" w:rsidP="00686A8E">
            <w:r>
              <w:rPr>
                <w:b/>
              </w:rPr>
              <w:t>Outcomes</w:t>
            </w:r>
            <w:r>
              <w:t>:</w:t>
            </w:r>
          </w:p>
        </w:tc>
        <w:tc>
          <w:tcPr>
            <w:tcW w:w="9828" w:type="dxa"/>
          </w:tcPr>
          <w:p w:rsidR="00686A8E"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686A8E" w:rsidRDefault="00686A8E" w:rsidP="00686A8E">
            <w:r w:rsidRPr="007267FD">
              <w:rPr>
                <w:b/>
              </w:rPr>
              <w:t>Measures</w:t>
            </w:r>
            <w:r w:rsidRPr="005277F8">
              <w:t>:</w:t>
            </w:r>
          </w:p>
        </w:tc>
        <w:tc>
          <w:tcPr>
            <w:tcW w:w="9828" w:type="dxa"/>
          </w:tcPr>
          <w:p w:rsidR="00686A8E" w:rsidRPr="007267FD"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686A8E" w:rsidRDefault="00686A8E" w:rsidP="00686A8E">
            <w:r w:rsidRPr="007267FD">
              <w:rPr>
                <w:b/>
              </w:rPr>
              <w:t>General Description</w:t>
            </w:r>
            <w:r w:rsidRPr="005277F8">
              <w:t>:</w:t>
            </w:r>
          </w:p>
        </w:tc>
        <w:tc>
          <w:tcPr>
            <w:tcW w:w="9828" w:type="dxa"/>
          </w:tcPr>
          <w:p w:rsidR="00686A8E" w:rsidRPr="007267FD"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7267FD" w:rsidRDefault="00686A8E" w:rsidP="00686A8E">
            <w:pPr>
              <w:rPr>
                <w:b/>
              </w:rPr>
            </w:pPr>
            <w:r>
              <w:rPr>
                <w:b/>
              </w:rPr>
              <w:t>Deliverables:</w:t>
            </w:r>
          </w:p>
        </w:tc>
        <w:tc>
          <w:tcPr>
            <w:tcW w:w="9828" w:type="dxa"/>
          </w:tcPr>
          <w:p w:rsidR="00686A8E"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686A8E" w:rsidRDefault="00686A8E" w:rsidP="00686A8E">
            <w:r w:rsidRPr="007267FD">
              <w:rPr>
                <w:b/>
              </w:rPr>
              <w:t>Concerns</w:t>
            </w:r>
            <w:r w:rsidRPr="005277F8">
              <w:t>:</w:t>
            </w:r>
          </w:p>
        </w:tc>
        <w:tc>
          <w:tcPr>
            <w:tcW w:w="9828" w:type="dxa"/>
          </w:tcPr>
          <w:p w:rsidR="00686A8E" w:rsidRPr="007267FD" w:rsidRDefault="00686A8E" w:rsidP="004A1991">
            <w:pPr>
              <w:rPr>
                <w:b/>
              </w:rPr>
            </w:pPr>
          </w:p>
        </w:tc>
      </w:tr>
      <w:tr w:rsidR="00686A8E" w:rsidRPr="005277F8" w:rsidTr="00686A8E">
        <w:trPr>
          <w:trHeight w:val="432"/>
        </w:trPr>
        <w:tc>
          <w:tcPr>
            <w:tcW w:w="3348" w:type="dxa"/>
            <w:shd w:val="clear" w:color="auto" w:fill="DBE5F1" w:themeFill="accent1" w:themeFillTint="33"/>
            <w:vAlign w:val="center"/>
          </w:tcPr>
          <w:p w:rsidR="00686A8E" w:rsidRPr="007267FD" w:rsidRDefault="00686A8E" w:rsidP="00686A8E">
            <w:pPr>
              <w:rPr>
                <w:b/>
              </w:rPr>
            </w:pPr>
            <w:r>
              <w:rPr>
                <w:b/>
              </w:rPr>
              <w:t>Other:</w:t>
            </w:r>
          </w:p>
        </w:tc>
        <w:tc>
          <w:tcPr>
            <w:tcW w:w="9828" w:type="dxa"/>
          </w:tcPr>
          <w:p w:rsidR="00686A8E" w:rsidRPr="007267FD" w:rsidRDefault="00686A8E" w:rsidP="004A1991">
            <w:pPr>
              <w:rPr>
                <w:b/>
              </w:rPr>
            </w:pPr>
          </w:p>
        </w:tc>
      </w:tr>
    </w:tbl>
    <w:p w:rsidR="00BC688D" w:rsidRPr="00BC688D" w:rsidRDefault="006B4018" w:rsidP="00BC688D">
      <w:pPr>
        <w:pStyle w:val="Heading2"/>
      </w:pPr>
      <w:bookmarkStart w:id="28" w:name="_Goals_Per_Session"/>
      <w:bookmarkStart w:id="29" w:name="_Toc410099368"/>
      <w:bookmarkEnd w:id="28"/>
      <w:r>
        <w:lastRenderedPageBreak/>
        <w:t xml:space="preserve">Goals </w:t>
      </w:r>
      <w:proofErr w:type="gramStart"/>
      <w:r>
        <w:t>Per</w:t>
      </w:r>
      <w:proofErr w:type="gramEnd"/>
      <w:r>
        <w:t xml:space="preserve"> Session</w:t>
      </w:r>
      <w:r w:rsidR="00340F9F">
        <w:t xml:space="preserve"> Template</w:t>
      </w:r>
      <w:bookmarkEnd w:id="29"/>
    </w:p>
    <w:p w:rsidR="00BC688D" w:rsidRPr="00500A16" w:rsidRDefault="00BC688D" w:rsidP="00BC688D">
      <w:pPr>
        <w:pStyle w:val="Heading4"/>
      </w:pPr>
      <w:r w:rsidRPr="00500A16">
        <w:t>Enduring Understanding</w:t>
      </w:r>
      <w:r>
        <w:t>s</w:t>
      </w:r>
    </w:p>
    <w:p w:rsidR="00BC688D" w:rsidRDefault="00BC688D" w:rsidP="00BC688D">
      <w:r>
        <w:t xml:space="preserve">Enduring understandings are statements summarizing important ideas and core processes that are central to a discipline and have lasting value beyond the learning event. They synthesize what learners should understand—not just know or do—as a result of engaging in a particular learning event. </w:t>
      </w:r>
    </w:p>
    <w:p w:rsidR="00BC688D" w:rsidRDefault="00BC688D" w:rsidP="00BC688D">
      <w:pPr>
        <w:pStyle w:val="Heading4"/>
      </w:pPr>
      <w:r>
        <w:t>Essential Questions</w:t>
      </w:r>
    </w:p>
    <w:p w:rsidR="00BC688D" w:rsidRDefault="00BC688D" w:rsidP="00BC688D">
      <w:r>
        <w:t>Essential Questions lie</w:t>
      </w:r>
      <w:r w:rsidRPr="00971E60">
        <w:t xml:space="preserve"> at the heart of a subject </w:t>
      </w:r>
      <w:r>
        <w:t>or concept and promotes inquiry and</w:t>
      </w:r>
      <w:r w:rsidRPr="00971E60">
        <w:t xml:space="preserve"> uncoverage of a subject</w:t>
      </w:r>
      <w:r>
        <w:t xml:space="preserve"> or concept</w:t>
      </w:r>
      <w:r w:rsidRPr="00971E60">
        <w:t>.</w:t>
      </w:r>
      <w:r>
        <w:t xml:space="preserve"> They contain no simple “right” answer, provoke and sustain inquiry, address conceptual or philosophical foundations, raise other important questions, and stimulate vital, ongoing rethinking.</w:t>
      </w:r>
    </w:p>
    <w:p w:rsidR="00BC688D" w:rsidRDefault="00BC688D" w:rsidP="00BC688D">
      <w:pPr>
        <w:pStyle w:val="Heading4"/>
      </w:pPr>
      <w:r>
        <w:t>Learning Outcomes</w:t>
      </w:r>
    </w:p>
    <w:p w:rsidR="00BC688D" w:rsidRPr="00280178" w:rsidRDefault="00BC688D" w:rsidP="00BC688D">
      <w:r w:rsidRPr="00BC6D6C">
        <w:t>Learning outcomes are statements of what a learner is expected to know, understand and/or be able to demonstrate after completion of a process of learning.</w:t>
      </w:r>
      <w:r>
        <w:t xml:space="preserve"> Learning Outcomes are measureable, include very </w:t>
      </w:r>
      <w:r w:rsidRPr="00BC6D6C">
        <w:t>specific</w:t>
      </w:r>
      <w:r>
        <w:t xml:space="preserve"> and </w:t>
      </w:r>
      <w:r w:rsidRPr="00BC6D6C">
        <w:t>active language – and verbs in particular – that make expectations clear.</w:t>
      </w:r>
    </w:p>
    <w:tbl>
      <w:tblPr>
        <w:tblStyle w:val="MediumShading2-Accent3"/>
        <w:tblW w:w="13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990"/>
        <w:gridCol w:w="3216"/>
        <w:gridCol w:w="3216"/>
        <w:gridCol w:w="3216"/>
      </w:tblGrid>
      <w:tr w:rsidR="00BC688D" w:rsidRPr="0030766F" w:rsidTr="00221417">
        <w:trPr>
          <w:cnfStyle w:val="100000000000" w:firstRow="1" w:lastRow="0" w:firstColumn="0" w:lastColumn="0" w:oddVBand="0" w:evenVBand="0" w:oddHBand="0" w:evenHBand="0" w:firstRowFirstColumn="0" w:firstRowLastColumn="0" w:lastRowFirstColumn="0" w:lastRowLastColumn="0"/>
          <w:trHeight w:val="885"/>
        </w:trPr>
        <w:tc>
          <w:tcPr>
            <w:cnfStyle w:val="001000000100" w:firstRow="0" w:lastRow="0" w:firstColumn="1" w:lastColumn="0" w:oddVBand="0" w:evenVBand="0" w:oddHBand="0" w:evenHBand="0" w:firstRowFirstColumn="1" w:firstRowLastColumn="0" w:lastRowFirstColumn="0" w:lastRowLastColumn="0"/>
            <w:tcW w:w="2445" w:type="dxa"/>
            <w:tcBorders>
              <w:top w:val="none" w:sz="0" w:space="0" w:color="auto"/>
              <w:left w:val="none" w:sz="0" w:space="0" w:color="auto"/>
              <w:bottom w:val="none" w:sz="0" w:space="0" w:color="auto"/>
              <w:right w:val="none" w:sz="0" w:space="0" w:color="auto"/>
            </w:tcBorders>
            <w:vAlign w:val="center"/>
            <w:hideMark/>
          </w:tcPr>
          <w:p w:rsidR="00BC688D" w:rsidRPr="00FC116E" w:rsidRDefault="00BC688D" w:rsidP="00221417">
            <w:pPr>
              <w:jc w:val="center"/>
              <w:rPr>
                <w:rFonts w:ascii="Calibri" w:eastAsia="Times New Roman" w:hAnsi="Calibri" w:cs="Times New Roman"/>
                <w:bCs w:val="0"/>
              </w:rPr>
            </w:pPr>
            <w:r w:rsidRPr="00FC116E">
              <w:rPr>
                <w:rFonts w:ascii="Calibri" w:eastAsia="Times New Roman" w:hAnsi="Calibri" w:cs="Times New Roman"/>
                <w:bCs w:val="0"/>
              </w:rPr>
              <w:t>Title of Session</w:t>
            </w:r>
          </w:p>
        </w:tc>
        <w:tc>
          <w:tcPr>
            <w:tcW w:w="990" w:type="dxa"/>
            <w:tcBorders>
              <w:top w:val="none" w:sz="0" w:space="0" w:color="auto"/>
              <w:left w:val="none" w:sz="0" w:space="0" w:color="auto"/>
              <w:bottom w:val="none" w:sz="0" w:space="0" w:color="auto"/>
              <w:right w:val="none" w:sz="0" w:space="0" w:color="auto"/>
            </w:tcBorders>
            <w:vAlign w:val="center"/>
          </w:tcPr>
          <w:p w:rsidR="00BC688D" w:rsidRPr="00FC116E" w:rsidRDefault="00BC688D" w:rsidP="002214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rPr>
            </w:pPr>
            <w:r w:rsidRPr="00FC116E">
              <w:rPr>
                <w:rFonts w:ascii="Calibri" w:eastAsia="Times New Roman" w:hAnsi="Calibri" w:cs="Times New Roman"/>
                <w:bCs w:val="0"/>
              </w:rPr>
              <w:t>Date</w:t>
            </w:r>
          </w:p>
        </w:tc>
        <w:tc>
          <w:tcPr>
            <w:tcW w:w="3216" w:type="dxa"/>
            <w:tcBorders>
              <w:top w:val="none" w:sz="0" w:space="0" w:color="auto"/>
              <w:left w:val="none" w:sz="0" w:space="0" w:color="auto"/>
              <w:bottom w:val="none" w:sz="0" w:space="0" w:color="auto"/>
              <w:right w:val="none" w:sz="0" w:space="0" w:color="auto"/>
            </w:tcBorders>
            <w:vAlign w:val="center"/>
            <w:hideMark/>
          </w:tcPr>
          <w:p w:rsidR="00BC688D" w:rsidRPr="00FC116E" w:rsidRDefault="00BC688D" w:rsidP="002214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rPr>
            </w:pPr>
            <w:r w:rsidRPr="00FC116E">
              <w:rPr>
                <w:rFonts w:ascii="Calibri" w:eastAsia="Times New Roman" w:hAnsi="Calibri" w:cs="Times New Roman"/>
                <w:bCs w:val="0"/>
              </w:rPr>
              <w:t>Enduring Understanding</w:t>
            </w:r>
            <w:r>
              <w:rPr>
                <w:rFonts w:ascii="Calibri" w:eastAsia="Times New Roman" w:hAnsi="Calibri" w:cs="Times New Roman"/>
                <w:bCs w:val="0"/>
              </w:rPr>
              <w:t>s</w:t>
            </w:r>
          </w:p>
        </w:tc>
        <w:tc>
          <w:tcPr>
            <w:tcW w:w="3216" w:type="dxa"/>
            <w:tcBorders>
              <w:top w:val="none" w:sz="0" w:space="0" w:color="auto"/>
              <w:left w:val="none" w:sz="0" w:space="0" w:color="auto"/>
              <w:bottom w:val="none" w:sz="0" w:space="0" w:color="auto"/>
              <w:right w:val="none" w:sz="0" w:space="0" w:color="auto"/>
            </w:tcBorders>
            <w:vAlign w:val="center"/>
            <w:hideMark/>
          </w:tcPr>
          <w:p w:rsidR="00BC688D" w:rsidRPr="00FC116E" w:rsidRDefault="00BC688D" w:rsidP="002214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rPr>
            </w:pPr>
            <w:r w:rsidRPr="00FC116E">
              <w:rPr>
                <w:rFonts w:ascii="Calibri" w:eastAsia="Times New Roman" w:hAnsi="Calibri" w:cs="Times New Roman"/>
                <w:bCs w:val="0"/>
              </w:rPr>
              <w:t>Essential Questions</w:t>
            </w:r>
          </w:p>
        </w:tc>
        <w:tc>
          <w:tcPr>
            <w:tcW w:w="3216" w:type="dxa"/>
            <w:tcBorders>
              <w:top w:val="none" w:sz="0" w:space="0" w:color="auto"/>
              <w:left w:val="none" w:sz="0" w:space="0" w:color="auto"/>
              <w:bottom w:val="none" w:sz="0" w:space="0" w:color="auto"/>
              <w:right w:val="none" w:sz="0" w:space="0" w:color="auto"/>
            </w:tcBorders>
            <w:vAlign w:val="center"/>
            <w:hideMark/>
          </w:tcPr>
          <w:p w:rsidR="00BC688D" w:rsidRPr="00FC116E" w:rsidRDefault="00BC688D" w:rsidP="0022141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rPr>
            </w:pPr>
            <w:r>
              <w:rPr>
                <w:rFonts w:ascii="Calibri" w:eastAsia="Times New Roman" w:hAnsi="Calibri" w:cs="Times New Roman"/>
                <w:bCs w:val="0"/>
              </w:rPr>
              <w:t xml:space="preserve">Learning </w:t>
            </w:r>
            <w:r w:rsidRPr="00FC116E">
              <w:rPr>
                <w:rFonts w:ascii="Calibri" w:eastAsia="Times New Roman" w:hAnsi="Calibri" w:cs="Times New Roman"/>
                <w:bCs w:val="0"/>
              </w:rPr>
              <w:t>Outcomes</w:t>
            </w: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Borders>
              <w:left w:val="none" w:sz="0" w:space="0" w:color="auto"/>
              <w:bottom w:val="none" w:sz="0" w:space="0" w:color="auto"/>
              <w:right w:val="none" w:sz="0" w:space="0" w:color="auto"/>
            </w:tcBorders>
            <w:hideMark/>
          </w:tcPr>
          <w:p w:rsidR="00BC688D" w:rsidRPr="0030766F" w:rsidRDefault="00BC688D" w:rsidP="00221417">
            <w:pPr>
              <w:rPr>
                <w:rFonts w:ascii="Calibri" w:eastAsia="Times New Roman" w:hAnsi="Calibri" w:cs="Times New Roman"/>
                <w:b w:val="0"/>
                <w:bCs w:val="0"/>
                <w:color w:val="000000"/>
              </w:rPr>
            </w:pPr>
            <w:r w:rsidRPr="0030766F">
              <w:rPr>
                <w:rFonts w:ascii="Calibri" w:eastAsia="Times New Roman" w:hAnsi="Calibri" w:cs="Times New Roman"/>
                <w:b w:val="0"/>
                <w:bCs w:val="0"/>
                <w:color w:val="000000"/>
              </w:rPr>
              <w:t> </w:t>
            </w: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c>
          <w:tcPr>
            <w:tcW w:w="3216" w:type="dxa"/>
            <w:hideMark/>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sidRPr="0030766F">
              <w:rPr>
                <w:rFonts w:ascii="Calibri" w:eastAsia="Times New Roman" w:hAnsi="Calibri" w:cs="Times New Roman"/>
                <w:color w:val="000000"/>
              </w:rPr>
              <w:t> </w:t>
            </w: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Pr>
          <w:p w:rsidR="00BC688D" w:rsidRPr="0030766F" w:rsidRDefault="00BC688D" w:rsidP="00221417">
            <w:pPr>
              <w:rPr>
                <w:rFonts w:ascii="Calibri" w:eastAsia="Times New Roman" w:hAnsi="Calibri" w:cs="Times New Roman"/>
                <w:color w:val="000000"/>
              </w:rPr>
            </w:pP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r w:rsidR="00BC688D" w:rsidRPr="0030766F" w:rsidTr="002214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45" w:type="dxa"/>
          </w:tcPr>
          <w:p w:rsidR="00BC688D" w:rsidRPr="0030766F" w:rsidRDefault="00BC688D" w:rsidP="00221417">
            <w:pPr>
              <w:rPr>
                <w:rFonts w:ascii="Calibri" w:eastAsia="Times New Roman" w:hAnsi="Calibri" w:cs="Times New Roman"/>
                <w:color w:val="000000"/>
              </w:rPr>
            </w:pPr>
          </w:p>
        </w:tc>
        <w:tc>
          <w:tcPr>
            <w:tcW w:w="990"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p>
        </w:tc>
      </w:tr>
      <w:tr w:rsidR="00BC688D" w:rsidRPr="0030766F" w:rsidTr="00221417">
        <w:trPr>
          <w:trHeight w:val="300"/>
        </w:trPr>
        <w:tc>
          <w:tcPr>
            <w:cnfStyle w:val="001000000000" w:firstRow="0" w:lastRow="0" w:firstColumn="1" w:lastColumn="0" w:oddVBand="0" w:evenVBand="0" w:oddHBand="0" w:evenHBand="0" w:firstRowFirstColumn="0" w:firstRowLastColumn="0" w:lastRowFirstColumn="0" w:lastRowLastColumn="0"/>
            <w:tcW w:w="2445" w:type="dxa"/>
          </w:tcPr>
          <w:p w:rsidR="00BC688D" w:rsidRPr="0030766F" w:rsidRDefault="00BC688D" w:rsidP="00221417">
            <w:pPr>
              <w:rPr>
                <w:rFonts w:ascii="Calibri" w:eastAsia="Times New Roman" w:hAnsi="Calibri" w:cs="Times New Roman"/>
                <w:color w:val="000000"/>
              </w:rPr>
            </w:pPr>
          </w:p>
        </w:tc>
        <w:tc>
          <w:tcPr>
            <w:tcW w:w="990"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3216" w:type="dxa"/>
          </w:tcPr>
          <w:p w:rsidR="00BC688D" w:rsidRPr="0030766F" w:rsidRDefault="00BC688D" w:rsidP="0022141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r>
    </w:tbl>
    <w:p w:rsidR="00D02691" w:rsidRDefault="00D02691" w:rsidP="00A33DFB">
      <w:pPr>
        <w:sectPr w:rsidR="00D02691" w:rsidSect="004E47CF">
          <w:pgSz w:w="15840" w:h="12240" w:orient="landscape"/>
          <w:pgMar w:top="1008"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0E1924" w:rsidRDefault="00CD157D" w:rsidP="000E1924">
      <w:pPr>
        <w:pStyle w:val="Heading2"/>
        <w:spacing w:after="240"/>
      </w:pPr>
      <w:bookmarkStart w:id="30" w:name="_Training_Plan_Template"/>
      <w:bookmarkStart w:id="31" w:name="_Toc409665867"/>
      <w:bookmarkStart w:id="32" w:name="_Toc410099369"/>
      <w:bookmarkStart w:id="33" w:name="_Toc393095623"/>
      <w:bookmarkEnd w:id="30"/>
      <w:r w:rsidRPr="005F3070">
        <w:lastRenderedPageBreak/>
        <w:t>Training Plan</w:t>
      </w:r>
      <w:bookmarkEnd w:id="31"/>
      <w:r w:rsidR="005D4431">
        <w:t xml:space="preserve"> Template</w:t>
      </w:r>
      <w:bookmarkEnd w:id="32"/>
    </w:p>
    <w:p w:rsidR="005D4431" w:rsidRPr="005D4431" w:rsidRDefault="005D4431" w:rsidP="009401B1">
      <w:pPr>
        <w:pStyle w:val="Heading4"/>
      </w:pPr>
      <w:r>
        <w:t>Session Information</w:t>
      </w:r>
      <w:r w:rsidR="009401B1">
        <w:t>:</w:t>
      </w:r>
    </w:p>
    <w:tbl>
      <w:tblPr>
        <w:tblStyle w:val="TableGrid"/>
        <w:tblW w:w="0" w:type="auto"/>
        <w:tblLook w:val="04A0" w:firstRow="1" w:lastRow="0" w:firstColumn="1" w:lastColumn="0" w:noHBand="0" w:noVBand="1"/>
      </w:tblPr>
      <w:tblGrid>
        <w:gridCol w:w="2358"/>
        <w:gridCol w:w="1710"/>
        <w:gridCol w:w="9108"/>
      </w:tblGrid>
      <w:tr w:rsidR="00646348" w:rsidTr="00C56426">
        <w:trPr>
          <w:trHeight w:val="288"/>
        </w:trPr>
        <w:tc>
          <w:tcPr>
            <w:tcW w:w="2358" w:type="dxa"/>
            <w:shd w:val="clear" w:color="auto" w:fill="4F81BD" w:themeFill="accent1"/>
            <w:vAlign w:val="center"/>
          </w:tcPr>
          <w:p w:rsidR="00646348" w:rsidRPr="005D4431" w:rsidRDefault="00646348" w:rsidP="00C56426">
            <w:pPr>
              <w:jc w:val="center"/>
              <w:rPr>
                <w:b/>
                <w:color w:val="FFFFFF" w:themeColor="background1"/>
              </w:rPr>
            </w:pPr>
            <w:r>
              <w:rPr>
                <w:b/>
                <w:color w:val="FFFFFF" w:themeColor="background1"/>
              </w:rPr>
              <w:t>Date</w:t>
            </w:r>
          </w:p>
        </w:tc>
        <w:tc>
          <w:tcPr>
            <w:tcW w:w="1710" w:type="dxa"/>
            <w:shd w:val="clear" w:color="auto" w:fill="4F81BD" w:themeFill="accent1"/>
            <w:vAlign w:val="center"/>
          </w:tcPr>
          <w:p w:rsidR="00646348" w:rsidRPr="005D4431" w:rsidRDefault="00646348" w:rsidP="00C56426">
            <w:pPr>
              <w:jc w:val="center"/>
              <w:rPr>
                <w:b/>
                <w:color w:val="FFFFFF" w:themeColor="background1"/>
              </w:rPr>
            </w:pPr>
            <w:r>
              <w:rPr>
                <w:b/>
                <w:color w:val="FFFFFF" w:themeColor="background1"/>
              </w:rPr>
              <w:t>Time</w:t>
            </w:r>
          </w:p>
        </w:tc>
        <w:tc>
          <w:tcPr>
            <w:tcW w:w="9108" w:type="dxa"/>
            <w:shd w:val="clear" w:color="auto" w:fill="4F81BD" w:themeFill="accent1"/>
            <w:vAlign w:val="center"/>
          </w:tcPr>
          <w:p w:rsidR="00646348" w:rsidRPr="005D4431" w:rsidRDefault="00646348" w:rsidP="00C56426">
            <w:pPr>
              <w:jc w:val="center"/>
              <w:rPr>
                <w:b/>
                <w:color w:val="FFFFFF" w:themeColor="background1"/>
              </w:rPr>
            </w:pPr>
            <w:r w:rsidRPr="005D4431">
              <w:rPr>
                <w:b/>
                <w:color w:val="FFFFFF" w:themeColor="background1"/>
              </w:rPr>
              <w:t>Title of Session</w:t>
            </w:r>
          </w:p>
        </w:tc>
      </w:tr>
      <w:tr w:rsidR="00646348" w:rsidTr="008B1BAB">
        <w:trPr>
          <w:trHeight w:val="288"/>
        </w:trPr>
        <w:tc>
          <w:tcPr>
            <w:tcW w:w="2358" w:type="dxa"/>
            <w:shd w:val="clear" w:color="auto" w:fill="DBE5F1" w:themeFill="accent1" w:themeFillTint="33"/>
            <w:vAlign w:val="center"/>
          </w:tcPr>
          <w:p w:rsidR="00646348" w:rsidRDefault="00646348" w:rsidP="008B1BAB">
            <w:pPr>
              <w:jc w:val="center"/>
            </w:pPr>
          </w:p>
        </w:tc>
        <w:tc>
          <w:tcPr>
            <w:tcW w:w="1710" w:type="dxa"/>
            <w:shd w:val="clear" w:color="auto" w:fill="DBE5F1" w:themeFill="accent1" w:themeFillTint="33"/>
            <w:vAlign w:val="center"/>
          </w:tcPr>
          <w:p w:rsidR="00646348" w:rsidRDefault="00646348" w:rsidP="008B1BAB">
            <w:pPr>
              <w:jc w:val="center"/>
            </w:pPr>
          </w:p>
        </w:tc>
        <w:tc>
          <w:tcPr>
            <w:tcW w:w="9108" w:type="dxa"/>
            <w:shd w:val="clear" w:color="auto" w:fill="DBE5F1" w:themeFill="accent1" w:themeFillTint="33"/>
            <w:vAlign w:val="center"/>
          </w:tcPr>
          <w:p w:rsidR="00646348" w:rsidRDefault="00646348" w:rsidP="008B1BAB">
            <w:pPr>
              <w:jc w:val="center"/>
            </w:pPr>
          </w:p>
        </w:tc>
      </w:tr>
    </w:tbl>
    <w:p w:rsidR="000E1924" w:rsidRPr="000E1924" w:rsidRDefault="000E1924" w:rsidP="005D4431">
      <w:pPr>
        <w:spacing w:after="0"/>
      </w:pPr>
    </w:p>
    <w:p w:rsidR="00CD157D" w:rsidRDefault="00CD157D" w:rsidP="009401B1">
      <w:pPr>
        <w:pStyle w:val="Heading4"/>
      </w:pPr>
      <w:bookmarkStart w:id="34" w:name="_Toc409665869"/>
      <w:r>
        <w:t>Enduring Understanding</w:t>
      </w:r>
      <w:bookmarkEnd w:id="34"/>
      <w:r w:rsidR="009401B1">
        <w:t>:</w:t>
      </w:r>
    </w:p>
    <w:p w:rsidR="00BC688D" w:rsidRPr="00BC688D" w:rsidRDefault="00BC688D" w:rsidP="008B5E60">
      <w:pPr>
        <w:spacing w:line="240" w:lineRule="auto"/>
        <w:rPr>
          <w:color w:val="808080" w:themeColor="background1" w:themeShade="80"/>
          <w:sz w:val="20"/>
          <w:szCs w:val="20"/>
        </w:rPr>
      </w:pPr>
      <w:r w:rsidRPr="00BC688D">
        <w:rPr>
          <w:color w:val="808080" w:themeColor="background1" w:themeShade="80"/>
          <w:sz w:val="20"/>
          <w:szCs w:val="20"/>
        </w:rPr>
        <w:t>Enduring understandings are statements summarizing important ideas and core processes that are central to a discipline and have lasting value beyond the learning event. They synthesize what learners should understand—not just know or do—as a result of engaging in a particular learning event.</w:t>
      </w:r>
    </w:p>
    <w:p w:rsidR="00CD157D" w:rsidRDefault="00CD157D" w:rsidP="00CD157D">
      <w:pPr>
        <w:pStyle w:val="ListParagraph"/>
        <w:numPr>
          <w:ilvl w:val="0"/>
          <w:numId w:val="6"/>
        </w:numPr>
      </w:pPr>
    </w:p>
    <w:p w:rsidR="00CD157D" w:rsidRDefault="00CD157D" w:rsidP="009401B1">
      <w:pPr>
        <w:pStyle w:val="Heading4"/>
      </w:pPr>
      <w:bookmarkStart w:id="35" w:name="_Toc409665870"/>
      <w:r>
        <w:t>Essential Question(s)</w:t>
      </w:r>
      <w:bookmarkEnd w:id="35"/>
      <w:r w:rsidR="009401B1">
        <w:t>:</w:t>
      </w:r>
    </w:p>
    <w:p w:rsidR="00BC688D" w:rsidRPr="00BC688D" w:rsidRDefault="00BC688D" w:rsidP="008B5E60">
      <w:pPr>
        <w:spacing w:line="240" w:lineRule="auto"/>
        <w:rPr>
          <w:color w:val="808080" w:themeColor="background1" w:themeShade="80"/>
          <w:sz w:val="20"/>
          <w:szCs w:val="20"/>
        </w:rPr>
      </w:pPr>
      <w:r w:rsidRPr="00BC688D">
        <w:rPr>
          <w:color w:val="808080" w:themeColor="background1" w:themeShade="80"/>
          <w:sz w:val="20"/>
          <w:szCs w:val="20"/>
        </w:rPr>
        <w:t>Essential Questions lie at the heart of a subject or concept and promotes inquiry and uncoverage of a subject or concept. They contain no simple “right” answer, provoke and sustain inquiry, address conceptual or philosophical foundations, raise other important questions, and stimulate vital, ongoing rethinking.</w:t>
      </w:r>
    </w:p>
    <w:p w:rsidR="00CD157D" w:rsidRDefault="00CD157D" w:rsidP="00CD157D">
      <w:pPr>
        <w:pStyle w:val="ListParagraph"/>
        <w:numPr>
          <w:ilvl w:val="0"/>
          <w:numId w:val="7"/>
        </w:numPr>
      </w:pPr>
    </w:p>
    <w:p w:rsidR="00CD157D" w:rsidRDefault="00CD157D" w:rsidP="009401B1">
      <w:pPr>
        <w:pStyle w:val="Heading4"/>
      </w:pPr>
      <w:bookmarkStart w:id="36" w:name="_Toc409665871"/>
      <w:r>
        <w:t>Outcomes</w:t>
      </w:r>
      <w:bookmarkEnd w:id="36"/>
      <w:r w:rsidR="009401B1">
        <w:t>:</w:t>
      </w:r>
    </w:p>
    <w:p w:rsidR="00BC688D" w:rsidRPr="00BC688D" w:rsidRDefault="00BC688D" w:rsidP="008B5E60">
      <w:pPr>
        <w:spacing w:line="240" w:lineRule="auto"/>
        <w:rPr>
          <w:color w:val="808080" w:themeColor="background1" w:themeShade="80"/>
          <w:sz w:val="20"/>
          <w:szCs w:val="20"/>
        </w:rPr>
      </w:pPr>
      <w:r w:rsidRPr="00BC688D">
        <w:rPr>
          <w:color w:val="808080" w:themeColor="background1" w:themeShade="80"/>
          <w:sz w:val="20"/>
          <w:szCs w:val="20"/>
        </w:rPr>
        <w:t>Learning outcomes are statements of what a learner is expected to know, understand and/or be able to demonstrate after completion of a process of learning. Learning Outcomes are measureable, include very specific and active language – and verbs in particular – that make expectations clear.</w:t>
      </w:r>
    </w:p>
    <w:p w:rsidR="00CD157D" w:rsidRDefault="00CD157D" w:rsidP="00CD157D">
      <w:r>
        <w:t>By the end of the session, participants will have:</w:t>
      </w:r>
    </w:p>
    <w:p w:rsidR="005D4431" w:rsidRDefault="005D4431" w:rsidP="005D4431">
      <w:pPr>
        <w:pStyle w:val="ListParagraph"/>
        <w:numPr>
          <w:ilvl w:val="0"/>
          <w:numId w:val="6"/>
        </w:numPr>
      </w:pPr>
    </w:p>
    <w:p w:rsidR="00CD157D" w:rsidRPr="000E1924" w:rsidRDefault="00CD157D" w:rsidP="009401B1">
      <w:pPr>
        <w:pStyle w:val="Heading4"/>
      </w:pPr>
      <w:r>
        <w:t>Provisioning/Materials</w:t>
      </w:r>
      <w:r w:rsidR="009401B1">
        <w:t>:</w:t>
      </w:r>
    </w:p>
    <w:tbl>
      <w:tblPr>
        <w:tblStyle w:val="TableGrid"/>
        <w:tblW w:w="0" w:type="auto"/>
        <w:tblLook w:val="04A0" w:firstRow="1" w:lastRow="0" w:firstColumn="1" w:lastColumn="0" w:noHBand="0" w:noVBand="1"/>
      </w:tblPr>
      <w:tblGrid>
        <w:gridCol w:w="6534"/>
        <w:gridCol w:w="6534"/>
      </w:tblGrid>
      <w:tr w:rsidR="00CD157D" w:rsidTr="005D4431">
        <w:trPr>
          <w:trHeight w:val="288"/>
        </w:trPr>
        <w:tc>
          <w:tcPr>
            <w:tcW w:w="13068" w:type="dxa"/>
            <w:gridSpan w:val="2"/>
            <w:shd w:val="clear" w:color="auto" w:fill="4F81BD" w:themeFill="accent1"/>
            <w:vAlign w:val="center"/>
          </w:tcPr>
          <w:p w:rsidR="00CD157D" w:rsidRPr="007B546F" w:rsidRDefault="00CD157D" w:rsidP="005D4431">
            <w:pPr>
              <w:jc w:val="center"/>
              <w:rPr>
                <w:b/>
              </w:rPr>
            </w:pPr>
            <w:r w:rsidRPr="005D4431">
              <w:rPr>
                <w:b/>
                <w:color w:val="FFFFFF" w:themeColor="background1"/>
              </w:rPr>
              <w:t>Per Table</w:t>
            </w:r>
          </w:p>
        </w:tc>
      </w:tr>
      <w:tr w:rsidR="00CD157D" w:rsidTr="00BC688D">
        <w:trPr>
          <w:trHeight w:val="288"/>
        </w:trPr>
        <w:tc>
          <w:tcPr>
            <w:tcW w:w="6534" w:type="dxa"/>
          </w:tcPr>
          <w:p w:rsidR="00CD157D" w:rsidRPr="000E1924" w:rsidRDefault="00CD157D" w:rsidP="000E1924"/>
        </w:tc>
        <w:tc>
          <w:tcPr>
            <w:tcW w:w="6534" w:type="dxa"/>
          </w:tcPr>
          <w:p w:rsidR="00CD157D" w:rsidRPr="00CD157D" w:rsidRDefault="00CD157D" w:rsidP="00CD157D"/>
        </w:tc>
      </w:tr>
    </w:tbl>
    <w:p w:rsidR="00CD157D" w:rsidRPr="00024C78" w:rsidRDefault="00CD157D" w:rsidP="009401B1">
      <w:pPr>
        <w:pStyle w:val="Heading4"/>
      </w:pPr>
      <w:proofErr w:type="gramStart"/>
      <w:r>
        <w:t xml:space="preserve">Trainers </w:t>
      </w:r>
      <w:r w:rsidR="009401B1">
        <w:t>:</w:t>
      </w:r>
      <w:proofErr w:type="gramEnd"/>
    </w:p>
    <w:tbl>
      <w:tblPr>
        <w:tblStyle w:val="TableGrid"/>
        <w:tblW w:w="0" w:type="auto"/>
        <w:tblLook w:val="04A0" w:firstRow="1" w:lastRow="0" w:firstColumn="1" w:lastColumn="0" w:noHBand="0" w:noVBand="1"/>
      </w:tblPr>
      <w:tblGrid>
        <w:gridCol w:w="4356"/>
        <w:gridCol w:w="4356"/>
        <w:gridCol w:w="4356"/>
      </w:tblGrid>
      <w:tr w:rsidR="00CD157D" w:rsidTr="005D4431">
        <w:trPr>
          <w:trHeight w:val="288"/>
        </w:trPr>
        <w:tc>
          <w:tcPr>
            <w:tcW w:w="4356" w:type="dxa"/>
            <w:shd w:val="clear" w:color="auto" w:fill="4F81BD" w:themeFill="accent1"/>
            <w:vAlign w:val="center"/>
          </w:tcPr>
          <w:p w:rsidR="00CD157D" w:rsidRPr="005D4431" w:rsidRDefault="00CD157D" w:rsidP="00CD157D">
            <w:pPr>
              <w:jc w:val="center"/>
              <w:rPr>
                <w:b/>
                <w:color w:val="FFFFFF" w:themeColor="background1"/>
              </w:rPr>
            </w:pPr>
            <w:r w:rsidRPr="005D4431">
              <w:rPr>
                <w:b/>
                <w:color w:val="FFFFFF" w:themeColor="background1"/>
              </w:rPr>
              <w:t>Date/Time/Location</w:t>
            </w:r>
          </w:p>
        </w:tc>
        <w:tc>
          <w:tcPr>
            <w:tcW w:w="4356" w:type="dxa"/>
            <w:shd w:val="clear" w:color="auto" w:fill="4F81BD" w:themeFill="accent1"/>
            <w:vAlign w:val="center"/>
          </w:tcPr>
          <w:p w:rsidR="00CD157D" w:rsidRPr="005D4431" w:rsidRDefault="00CD157D" w:rsidP="00CD157D">
            <w:pPr>
              <w:jc w:val="center"/>
              <w:rPr>
                <w:b/>
                <w:color w:val="FFFFFF" w:themeColor="background1"/>
              </w:rPr>
            </w:pPr>
            <w:r w:rsidRPr="005D4431">
              <w:rPr>
                <w:b/>
                <w:color w:val="FFFFFF" w:themeColor="background1"/>
              </w:rPr>
              <w:t>Trainers</w:t>
            </w:r>
          </w:p>
        </w:tc>
        <w:tc>
          <w:tcPr>
            <w:tcW w:w="4356" w:type="dxa"/>
            <w:shd w:val="clear" w:color="auto" w:fill="4F81BD" w:themeFill="accent1"/>
            <w:vAlign w:val="center"/>
          </w:tcPr>
          <w:p w:rsidR="00CD157D" w:rsidRPr="005D4431" w:rsidRDefault="00CD157D" w:rsidP="00CD157D">
            <w:pPr>
              <w:jc w:val="center"/>
              <w:rPr>
                <w:b/>
                <w:color w:val="FFFFFF" w:themeColor="background1"/>
              </w:rPr>
            </w:pPr>
            <w:r w:rsidRPr="005D4431">
              <w:rPr>
                <w:b/>
                <w:color w:val="FFFFFF" w:themeColor="background1"/>
              </w:rPr>
              <w:t>Support</w:t>
            </w:r>
          </w:p>
        </w:tc>
      </w:tr>
      <w:tr w:rsidR="00CD157D" w:rsidTr="008B1BAB">
        <w:trPr>
          <w:trHeight w:val="288"/>
        </w:trPr>
        <w:tc>
          <w:tcPr>
            <w:tcW w:w="4356" w:type="dxa"/>
            <w:shd w:val="clear" w:color="auto" w:fill="DBE5F1" w:themeFill="accent1" w:themeFillTint="33"/>
            <w:vAlign w:val="center"/>
          </w:tcPr>
          <w:p w:rsidR="00CD157D" w:rsidRDefault="00CD157D" w:rsidP="008B1BAB">
            <w:pPr>
              <w:jc w:val="center"/>
            </w:pPr>
          </w:p>
        </w:tc>
        <w:tc>
          <w:tcPr>
            <w:tcW w:w="4356" w:type="dxa"/>
            <w:shd w:val="clear" w:color="auto" w:fill="DBE5F1" w:themeFill="accent1" w:themeFillTint="33"/>
            <w:vAlign w:val="center"/>
          </w:tcPr>
          <w:p w:rsidR="00CD157D" w:rsidRDefault="00CD157D" w:rsidP="008B1BAB">
            <w:pPr>
              <w:jc w:val="center"/>
            </w:pPr>
          </w:p>
        </w:tc>
        <w:tc>
          <w:tcPr>
            <w:tcW w:w="4356" w:type="dxa"/>
            <w:shd w:val="clear" w:color="auto" w:fill="DBE5F1" w:themeFill="accent1" w:themeFillTint="33"/>
            <w:vAlign w:val="center"/>
          </w:tcPr>
          <w:p w:rsidR="00CD157D" w:rsidRDefault="00CD157D" w:rsidP="008B1BAB">
            <w:pPr>
              <w:jc w:val="center"/>
            </w:pPr>
          </w:p>
        </w:tc>
      </w:tr>
    </w:tbl>
    <w:p w:rsidR="008B5E60" w:rsidRDefault="008B5E60" w:rsidP="008B5E60">
      <w:pPr>
        <w:spacing w:after="0"/>
        <w:rPr>
          <w:rFonts w:asciiTheme="majorHAnsi" w:eastAsiaTheme="majorEastAsia" w:hAnsiTheme="majorHAnsi" w:cstheme="majorBidi"/>
          <w:b/>
          <w:bCs/>
          <w:i/>
          <w:iCs/>
          <w:color w:val="4F81BD" w:themeColor="accent1"/>
        </w:rPr>
      </w:pPr>
      <w:r>
        <w:br w:type="page"/>
      </w:r>
    </w:p>
    <w:p w:rsidR="00CD157D" w:rsidRPr="00CD157D" w:rsidRDefault="00CD157D" w:rsidP="009401B1">
      <w:pPr>
        <w:pStyle w:val="Heading4"/>
        <w:rPr>
          <w:sz w:val="26"/>
          <w:szCs w:val="26"/>
        </w:rPr>
      </w:pPr>
      <w:r>
        <w:lastRenderedPageBreak/>
        <w:t>Sessions</w:t>
      </w:r>
    </w:p>
    <w:tbl>
      <w:tblPr>
        <w:tblStyle w:val="LightList-Accent1"/>
        <w:tblW w:w="0" w:type="auto"/>
        <w:tblLook w:val="00A0" w:firstRow="1" w:lastRow="0" w:firstColumn="1" w:lastColumn="0" w:noHBand="0" w:noVBand="0"/>
      </w:tblPr>
      <w:tblGrid>
        <w:gridCol w:w="1035"/>
        <w:gridCol w:w="1607"/>
        <w:gridCol w:w="6106"/>
        <w:gridCol w:w="4320"/>
      </w:tblGrid>
      <w:tr w:rsidR="00CD157D" w:rsidTr="005D4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jc w:val="center"/>
            </w:pPr>
            <w:r>
              <w:t>Time</w:t>
            </w: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jc w:val="center"/>
            </w:pPr>
            <w:r>
              <w:t>Process</w:t>
            </w:r>
          </w:p>
        </w:tc>
        <w:tc>
          <w:tcPr>
            <w:tcW w:w="6106" w:type="dxa"/>
          </w:tcPr>
          <w:p w:rsidR="00CD157D" w:rsidRDefault="00CD157D" w:rsidP="00CD157D">
            <w:pPr>
              <w:jc w:val="center"/>
              <w:cnfStyle w:val="100000000000" w:firstRow="1" w:lastRow="0" w:firstColumn="0" w:lastColumn="0" w:oddVBand="0" w:evenVBand="0" w:oddHBand="0" w:evenHBand="0" w:firstRowFirstColumn="0" w:firstRowLastColumn="0" w:lastRowFirstColumn="0" w:lastRowLastColumn="0"/>
            </w:pPr>
            <w:r w:rsidRPr="006F7589">
              <w:t>Content</w:t>
            </w: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jc w:val="center"/>
            </w:pPr>
            <w:r w:rsidRPr="006F7589">
              <w:t>Slides/</w:t>
            </w:r>
            <w:r>
              <w:t>Material</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CD157D" w:rsidP="00CD157D">
            <w:pPr>
              <w:spacing w:before="240"/>
            </w:pPr>
            <w:r>
              <w:t>HO:</w:t>
            </w:r>
          </w:p>
        </w:tc>
      </w:tr>
      <w:tr w:rsidR="00CD157D"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CD157D" w:rsidRDefault="00CD157D"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CD157D" w:rsidRDefault="00CD157D" w:rsidP="00CD157D">
            <w:pPr>
              <w:spacing w:before="240"/>
            </w:pPr>
          </w:p>
        </w:tc>
        <w:tc>
          <w:tcPr>
            <w:tcW w:w="6106" w:type="dxa"/>
          </w:tcPr>
          <w:p w:rsidR="00CD157D" w:rsidRDefault="00CD157D"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CD157D" w:rsidRDefault="00CD157D" w:rsidP="00CD157D">
            <w:pPr>
              <w:spacing w:before="240"/>
            </w:pPr>
            <w:r>
              <w:t>Slide:</w:t>
            </w:r>
          </w:p>
          <w:p w:rsidR="00CD157D" w:rsidRDefault="000E1924" w:rsidP="00CD157D">
            <w:pPr>
              <w:spacing w:before="240"/>
            </w:pPr>
            <w:r>
              <w:t>HO</w:t>
            </w:r>
            <w:r w:rsidR="00CD157D">
              <w:t>:</w:t>
            </w:r>
          </w:p>
        </w:tc>
      </w:tr>
      <w:tr w:rsidR="005D4431"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5D4431" w:rsidRDefault="005D4431"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5D4431" w:rsidRDefault="005D4431" w:rsidP="00CD157D">
            <w:pPr>
              <w:spacing w:before="240"/>
            </w:pPr>
          </w:p>
        </w:tc>
        <w:tc>
          <w:tcPr>
            <w:tcW w:w="6106" w:type="dxa"/>
          </w:tcPr>
          <w:p w:rsidR="005D4431" w:rsidRDefault="005D4431"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5D4431" w:rsidRDefault="005D4431" w:rsidP="005D4431">
            <w:pPr>
              <w:spacing w:before="240"/>
            </w:pPr>
            <w:r>
              <w:t>Slide:</w:t>
            </w:r>
          </w:p>
          <w:p w:rsidR="005D4431" w:rsidRDefault="005D4431" w:rsidP="005D4431">
            <w:pPr>
              <w:spacing w:before="240"/>
            </w:pPr>
            <w:r>
              <w:t>HO:</w:t>
            </w:r>
          </w:p>
        </w:tc>
      </w:tr>
      <w:tr w:rsidR="005D4431"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5D4431" w:rsidRDefault="005D4431"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5D4431" w:rsidRDefault="005D4431" w:rsidP="00CD157D">
            <w:pPr>
              <w:spacing w:before="240"/>
            </w:pPr>
          </w:p>
        </w:tc>
        <w:tc>
          <w:tcPr>
            <w:tcW w:w="6106" w:type="dxa"/>
          </w:tcPr>
          <w:p w:rsidR="005D4431" w:rsidRDefault="005D4431"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5D4431" w:rsidRDefault="005D4431" w:rsidP="005D4431">
            <w:pPr>
              <w:spacing w:before="240"/>
            </w:pPr>
            <w:r>
              <w:t>Slide:</w:t>
            </w:r>
          </w:p>
          <w:p w:rsidR="005D4431" w:rsidRDefault="005D4431" w:rsidP="005D4431">
            <w:pPr>
              <w:spacing w:before="240"/>
            </w:pPr>
            <w:r>
              <w:t>HO:</w:t>
            </w:r>
          </w:p>
        </w:tc>
      </w:tr>
      <w:tr w:rsidR="005D4431" w:rsidTr="005C2295">
        <w:trPr>
          <w:trHeight w:val="1152"/>
        </w:trPr>
        <w:tc>
          <w:tcPr>
            <w:cnfStyle w:val="001000000000" w:firstRow="0" w:lastRow="0" w:firstColumn="1" w:lastColumn="0" w:oddVBand="0" w:evenVBand="0" w:oddHBand="0" w:evenHBand="0" w:firstRowFirstColumn="0" w:firstRowLastColumn="0" w:lastRowFirstColumn="0" w:lastRowLastColumn="0"/>
            <w:tcW w:w="1035" w:type="dxa"/>
          </w:tcPr>
          <w:p w:rsidR="005D4431" w:rsidRDefault="005D4431"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5D4431" w:rsidRDefault="005D4431" w:rsidP="00CD157D">
            <w:pPr>
              <w:spacing w:before="240"/>
            </w:pPr>
          </w:p>
        </w:tc>
        <w:tc>
          <w:tcPr>
            <w:tcW w:w="6106" w:type="dxa"/>
          </w:tcPr>
          <w:p w:rsidR="005D4431" w:rsidRDefault="005D4431" w:rsidP="00CD157D">
            <w:pPr>
              <w:spacing w:before="240"/>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5D4431" w:rsidRDefault="005D4431" w:rsidP="005D4431">
            <w:pPr>
              <w:spacing w:before="240"/>
            </w:pPr>
            <w:r>
              <w:t>Slide:</w:t>
            </w:r>
          </w:p>
          <w:p w:rsidR="005D4431" w:rsidRDefault="005D4431" w:rsidP="005D4431">
            <w:pPr>
              <w:spacing w:before="240"/>
            </w:pPr>
            <w:r>
              <w:t>HO:</w:t>
            </w:r>
          </w:p>
        </w:tc>
      </w:tr>
      <w:tr w:rsidR="005D4431" w:rsidTr="005C2295">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1035" w:type="dxa"/>
          </w:tcPr>
          <w:p w:rsidR="005D4431" w:rsidRDefault="005D4431" w:rsidP="00CD157D">
            <w:pPr>
              <w:spacing w:before="240"/>
              <w:jc w:val="center"/>
            </w:pPr>
          </w:p>
        </w:tc>
        <w:tc>
          <w:tcPr>
            <w:cnfStyle w:val="000010000000" w:firstRow="0" w:lastRow="0" w:firstColumn="0" w:lastColumn="0" w:oddVBand="1" w:evenVBand="0" w:oddHBand="0" w:evenHBand="0" w:firstRowFirstColumn="0" w:firstRowLastColumn="0" w:lastRowFirstColumn="0" w:lastRowLastColumn="0"/>
            <w:tcW w:w="1607" w:type="dxa"/>
          </w:tcPr>
          <w:p w:rsidR="005D4431" w:rsidRDefault="005D4431" w:rsidP="00CD157D">
            <w:pPr>
              <w:spacing w:before="240"/>
            </w:pPr>
          </w:p>
        </w:tc>
        <w:tc>
          <w:tcPr>
            <w:tcW w:w="6106" w:type="dxa"/>
          </w:tcPr>
          <w:p w:rsidR="005D4431" w:rsidRDefault="005D4431" w:rsidP="00CD157D">
            <w:pPr>
              <w:spacing w:before="240"/>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320" w:type="dxa"/>
          </w:tcPr>
          <w:p w:rsidR="005D4431" w:rsidRDefault="005D4431" w:rsidP="005D4431">
            <w:pPr>
              <w:spacing w:before="240"/>
            </w:pPr>
            <w:r>
              <w:t>Slide:</w:t>
            </w:r>
          </w:p>
          <w:p w:rsidR="005D4431" w:rsidRDefault="005D4431" w:rsidP="005D4431">
            <w:pPr>
              <w:spacing w:before="240"/>
            </w:pPr>
            <w:r>
              <w:t>HO:</w:t>
            </w:r>
          </w:p>
        </w:tc>
      </w:tr>
    </w:tbl>
    <w:p w:rsidR="00646348" w:rsidRDefault="00646348">
      <w:r>
        <w:br w:type="page"/>
      </w:r>
    </w:p>
    <w:p w:rsidR="00646348" w:rsidRDefault="00646348" w:rsidP="00B069FD">
      <w:pPr>
        <w:pStyle w:val="Heading2"/>
      </w:pPr>
      <w:bookmarkStart w:id="37" w:name="_Toc410099370"/>
      <w:r>
        <w:lastRenderedPageBreak/>
        <w:t>Training Plan Example</w:t>
      </w:r>
      <w:bookmarkEnd w:id="37"/>
    </w:p>
    <w:p w:rsidR="00646348" w:rsidRPr="005D4431" w:rsidRDefault="00646348" w:rsidP="009401B1">
      <w:pPr>
        <w:pStyle w:val="Heading4"/>
      </w:pPr>
      <w:r>
        <w:t>Session Information</w:t>
      </w:r>
      <w:r w:rsidR="009401B1">
        <w:t>:</w:t>
      </w:r>
    </w:p>
    <w:tbl>
      <w:tblPr>
        <w:tblStyle w:val="TableGrid"/>
        <w:tblW w:w="0" w:type="auto"/>
        <w:tblLook w:val="04A0" w:firstRow="1" w:lastRow="0" w:firstColumn="1" w:lastColumn="0" w:noHBand="0" w:noVBand="1"/>
      </w:tblPr>
      <w:tblGrid>
        <w:gridCol w:w="2358"/>
        <w:gridCol w:w="1710"/>
        <w:gridCol w:w="9108"/>
      </w:tblGrid>
      <w:tr w:rsidR="00646348" w:rsidTr="00C56426">
        <w:trPr>
          <w:trHeight w:val="288"/>
        </w:trPr>
        <w:tc>
          <w:tcPr>
            <w:tcW w:w="2358" w:type="dxa"/>
            <w:shd w:val="clear" w:color="auto" w:fill="4F81BD" w:themeFill="accent1"/>
            <w:vAlign w:val="center"/>
          </w:tcPr>
          <w:p w:rsidR="00646348" w:rsidRPr="005D4431" w:rsidRDefault="00646348" w:rsidP="00C56426">
            <w:pPr>
              <w:jc w:val="center"/>
              <w:rPr>
                <w:b/>
                <w:color w:val="FFFFFF" w:themeColor="background1"/>
              </w:rPr>
            </w:pPr>
            <w:r>
              <w:rPr>
                <w:b/>
                <w:color w:val="FFFFFF" w:themeColor="background1"/>
              </w:rPr>
              <w:t>Date</w:t>
            </w:r>
          </w:p>
        </w:tc>
        <w:tc>
          <w:tcPr>
            <w:tcW w:w="1710" w:type="dxa"/>
            <w:shd w:val="clear" w:color="auto" w:fill="4F81BD" w:themeFill="accent1"/>
            <w:vAlign w:val="center"/>
          </w:tcPr>
          <w:p w:rsidR="00646348" w:rsidRPr="005D4431" w:rsidRDefault="00646348" w:rsidP="00C56426">
            <w:pPr>
              <w:jc w:val="center"/>
              <w:rPr>
                <w:b/>
                <w:color w:val="FFFFFF" w:themeColor="background1"/>
              </w:rPr>
            </w:pPr>
            <w:r>
              <w:rPr>
                <w:b/>
                <w:color w:val="FFFFFF" w:themeColor="background1"/>
              </w:rPr>
              <w:t>Time</w:t>
            </w:r>
          </w:p>
        </w:tc>
        <w:tc>
          <w:tcPr>
            <w:tcW w:w="9108" w:type="dxa"/>
            <w:shd w:val="clear" w:color="auto" w:fill="4F81BD" w:themeFill="accent1"/>
            <w:vAlign w:val="center"/>
          </w:tcPr>
          <w:p w:rsidR="00646348" w:rsidRPr="005D4431" w:rsidRDefault="00646348" w:rsidP="00C56426">
            <w:pPr>
              <w:jc w:val="center"/>
              <w:rPr>
                <w:b/>
                <w:color w:val="FFFFFF" w:themeColor="background1"/>
              </w:rPr>
            </w:pPr>
            <w:r w:rsidRPr="005D4431">
              <w:rPr>
                <w:b/>
                <w:color w:val="FFFFFF" w:themeColor="background1"/>
              </w:rPr>
              <w:t>Title of Session</w:t>
            </w:r>
          </w:p>
        </w:tc>
      </w:tr>
      <w:tr w:rsidR="00646348" w:rsidTr="00C56426">
        <w:trPr>
          <w:trHeight w:val="432"/>
        </w:trPr>
        <w:tc>
          <w:tcPr>
            <w:tcW w:w="2358" w:type="dxa"/>
            <w:shd w:val="clear" w:color="auto" w:fill="DBE5F1" w:themeFill="accent1" w:themeFillTint="33"/>
            <w:vAlign w:val="center"/>
          </w:tcPr>
          <w:p w:rsidR="00646348" w:rsidRDefault="00646348" w:rsidP="00C56426">
            <w:pPr>
              <w:jc w:val="center"/>
            </w:pPr>
            <w:r>
              <w:t xml:space="preserve">Thursday,  </w:t>
            </w:r>
            <w:r w:rsidRPr="00251DCF">
              <w:t>January</w:t>
            </w:r>
            <w:r>
              <w:t xml:space="preserve"> 15</w:t>
            </w:r>
          </w:p>
        </w:tc>
        <w:tc>
          <w:tcPr>
            <w:tcW w:w="1710" w:type="dxa"/>
            <w:shd w:val="clear" w:color="auto" w:fill="DBE5F1" w:themeFill="accent1" w:themeFillTint="33"/>
            <w:vAlign w:val="center"/>
          </w:tcPr>
          <w:p w:rsidR="00646348" w:rsidRDefault="00646348" w:rsidP="00C56426">
            <w:pPr>
              <w:jc w:val="center"/>
            </w:pPr>
            <w:r>
              <w:t>8:10 – 11:00</w:t>
            </w:r>
          </w:p>
        </w:tc>
        <w:tc>
          <w:tcPr>
            <w:tcW w:w="9108" w:type="dxa"/>
            <w:shd w:val="clear" w:color="auto" w:fill="DBE5F1" w:themeFill="accent1" w:themeFillTint="33"/>
            <w:vAlign w:val="center"/>
          </w:tcPr>
          <w:p w:rsidR="00646348" w:rsidRDefault="00646348" w:rsidP="00C56426">
            <w:pPr>
              <w:jc w:val="center"/>
            </w:pPr>
            <w:r>
              <w:t>Professional Learning Plan for School Year 2015 - 2016</w:t>
            </w:r>
          </w:p>
        </w:tc>
      </w:tr>
    </w:tbl>
    <w:p w:rsidR="00646348" w:rsidRDefault="00646348" w:rsidP="009401B1">
      <w:pPr>
        <w:pStyle w:val="Heading4"/>
      </w:pPr>
      <w:r>
        <w:t>Enduring Understanding:</w:t>
      </w:r>
    </w:p>
    <w:p w:rsidR="00646348" w:rsidRPr="00646348" w:rsidRDefault="00646348" w:rsidP="00646348">
      <w:pPr>
        <w:spacing w:before="240"/>
      </w:pPr>
      <w:r w:rsidRPr="00646348">
        <w:t>DoDEA will thoughtfully provide macro and micro professional learning when implementing DoDEA’s College and Career Ready Standards. We will work to have the professional learning deepen content knowledge and pedagogy, occur at school as often as possible, occur over a sustained period of time, occur in collaborative teams in which members share learning goals, link teacher learning to teacher practice and student learning, provide support to transfer learning to practice, and measure success through student achievement results for students.</w:t>
      </w:r>
    </w:p>
    <w:p w:rsidR="00646348" w:rsidRDefault="00646348" w:rsidP="009401B1">
      <w:pPr>
        <w:pStyle w:val="Heading4"/>
      </w:pPr>
      <w:r>
        <w:t>Essential Question(s)</w:t>
      </w:r>
      <w:r w:rsidR="009401B1">
        <w:t>:</w:t>
      </w:r>
    </w:p>
    <w:p w:rsidR="00646348" w:rsidRDefault="00646348" w:rsidP="00646348">
      <w:pPr>
        <w:pStyle w:val="ListParagraph"/>
        <w:numPr>
          <w:ilvl w:val="0"/>
          <w:numId w:val="13"/>
        </w:numPr>
        <w:spacing w:before="240"/>
      </w:pPr>
      <w:r>
        <w:t xml:space="preserve">How do we build the capacity of Area, district and Instructional Leaders to operationalize the use (instruction and measurement) of the DoDEA CCR Standards for Mathematics? </w:t>
      </w:r>
    </w:p>
    <w:p w:rsidR="00646348" w:rsidRDefault="00646348" w:rsidP="00646348">
      <w:pPr>
        <w:pStyle w:val="ListParagraph"/>
        <w:numPr>
          <w:ilvl w:val="0"/>
          <w:numId w:val="13"/>
        </w:numPr>
      </w:pPr>
      <w:r>
        <w:t>What non-negotiable "must have information" should we include, specific information, for all Pre-K - grade 5 teachers during a full day introduction to DoDEA CCR Standards?</w:t>
      </w:r>
    </w:p>
    <w:p w:rsidR="00646348" w:rsidRDefault="00646348" w:rsidP="00646348">
      <w:pPr>
        <w:pStyle w:val="ListParagraph"/>
        <w:numPr>
          <w:ilvl w:val="0"/>
          <w:numId w:val="13"/>
        </w:numPr>
      </w:pPr>
      <w:r>
        <w:t>W</w:t>
      </w:r>
      <w:r w:rsidRPr="004E54CD">
        <w:t xml:space="preserve">hat training content should be linked between the orientation day at the end of the school year, and the two days early return at the start of the ensuing school year? </w:t>
      </w:r>
    </w:p>
    <w:p w:rsidR="00646348" w:rsidRDefault="00646348" w:rsidP="00646348">
      <w:pPr>
        <w:pStyle w:val="ListParagraph"/>
        <w:numPr>
          <w:ilvl w:val="0"/>
          <w:numId w:val="13"/>
        </w:numPr>
      </w:pPr>
      <w:r w:rsidRPr="004E54CD">
        <w:t>What do you think teachers must learn in three days (orientation + 2 days early return) to be using the DoDEA CCR Standards for Mathematics during instruction on day 1 school year 2015-2016?</w:t>
      </w:r>
    </w:p>
    <w:p w:rsidR="00646348" w:rsidRDefault="00646348" w:rsidP="00646348">
      <w:pPr>
        <w:pStyle w:val="ListParagraph"/>
        <w:numPr>
          <w:ilvl w:val="0"/>
          <w:numId w:val="13"/>
        </w:numPr>
      </w:pPr>
      <w:r w:rsidRPr="004E54CD">
        <w:t>On-going job embedded training will continue alongside the use of the DoDEA CCR standards for mathematics during SY 15-16.  What do you anticipate will be needed to motivate, sustain and develop instructional practice with our teachers during this freshman year experience (4 sessions)?</w:t>
      </w:r>
    </w:p>
    <w:p w:rsidR="00646348" w:rsidRDefault="00646348" w:rsidP="00646348">
      <w:pPr>
        <w:pStyle w:val="ListParagraph"/>
        <w:numPr>
          <w:ilvl w:val="0"/>
          <w:numId w:val="13"/>
        </w:numPr>
      </w:pPr>
      <w:r w:rsidRPr="004E54CD">
        <w:t>What strategies, inspirations, models, gaps, can HQ provide/create to systematize regular intervals of teacher learning (weekly/bi-weekly) throughout the SY 15-16 to increase collaborative learning and shared understanding of the DoDEA CCR standards?  Horizontal &amp; vertical by grade levels?</w:t>
      </w:r>
    </w:p>
    <w:p w:rsidR="00646348" w:rsidRDefault="00646348">
      <w:pPr>
        <w:rPr>
          <w:rFonts w:asciiTheme="majorHAnsi" w:eastAsiaTheme="majorEastAsia" w:hAnsiTheme="majorHAnsi" w:cstheme="majorBidi"/>
          <w:b/>
          <w:bCs/>
          <w:color w:val="4F81BD" w:themeColor="accent1"/>
          <w:sz w:val="26"/>
          <w:szCs w:val="26"/>
        </w:rPr>
      </w:pPr>
      <w:r>
        <w:br w:type="page"/>
      </w:r>
    </w:p>
    <w:p w:rsidR="00646348" w:rsidRDefault="00646348" w:rsidP="009401B1">
      <w:pPr>
        <w:pStyle w:val="Heading4"/>
      </w:pPr>
      <w:r>
        <w:lastRenderedPageBreak/>
        <w:t>Outcomes:</w:t>
      </w:r>
    </w:p>
    <w:p w:rsidR="00646348" w:rsidRPr="00646348" w:rsidRDefault="00646348" w:rsidP="00646348">
      <w:r w:rsidRPr="00646348">
        <w:t>By the end of the session, participants will have…</w:t>
      </w:r>
    </w:p>
    <w:p w:rsidR="00646348" w:rsidRPr="00646348" w:rsidRDefault="00646348" w:rsidP="00646348">
      <w:pPr>
        <w:pStyle w:val="ListParagraph"/>
        <w:numPr>
          <w:ilvl w:val="0"/>
          <w:numId w:val="12"/>
        </w:numPr>
      </w:pPr>
      <w:r w:rsidRPr="00646348">
        <w:t xml:space="preserve">Debriefed </w:t>
      </w:r>
      <w:r w:rsidRPr="00646348">
        <w:rPr>
          <w:i/>
        </w:rPr>
        <w:t>Slicing the Layers of Learning</w:t>
      </w:r>
      <w:r w:rsidRPr="00646348">
        <w:t xml:space="preserve"> in order to process the differences between “traditional and reform-oriented professional development.”</w:t>
      </w:r>
    </w:p>
    <w:p w:rsidR="00646348" w:rsidRPr="00646348" w:rsidRDefault="00646348" w:rsidP="00646348">
      <w:pPr>
        <w:pStyle w:val="ListParagraph"/>
        <w:numPr>
          <w:ilvl w:val="0"/>
          <w:numId w:val="12"/>
        </w:numPr>
      </w:pPr>
      <w:r w:rsidRPr="00646348">
        <w:t>Heard, and be able to articulate the key features of, the proposed Professional Learning Plan for the DoDEA CCR Standards for Mathematics  over 16 months (February 2015 – June 1016).</w:t>
      </w:r>
    </w:p>
    <w:p w:rsidR="00646348" w:rsidRPr="00646348" w:rsidRDefault="00646348" w:rsidP="00646348">
      <w:pPr>
        <w:pStyle w:val="ListParagraph"/>
        <w:numPr>
          <w:ilvl w:val="0"/>
          <w:numId w:val="12"/>
        </w:numPr>
      </w:pPr>
      <w:r w:rsidRPr="00646348">
        <w:t>Provided support for at least one component, or offer a creative solution, for the proposed Professional Learning Plan for the DoDEA CCR Standards for Mathematics over 16 months (February 2015 – June 1016).</w:t>
      </w:r>
    </w:p>
    <w:p w:rsidR="00646348" w:rsidRPr="00646348" w:rsidRDefault="00646348" w:rsidP="00646348">
      <w:pPr>
        <w:pStyle w:val="ListParagraph"/>
        <w:numPr>
          <w:ilvl w:val="0"/>
          <w:numId w:val="12"/>
        </w:numPr>
      </w:pPr>
      <w:r w:rsidRPr="00646348">
        <w:t>Recommended and shared considerations, thoughts, and modifications to the components of the initial DoDEA</w:t>
      </w:r>
      <w:r w:rsidRPr="00646348">
        <w:rPr>
          <w:rFonts w:eastAsia="MS PGothic"/>
          <w:color w:val="000000" w:themeColor="text1"/>
          <w:kern w:val="24"/>
        </w:rPr>
        <w:t xml:space="preserve"> CCR Standards for Mathematics</w:t>
      </w:r>
      <w:r w:rsidRPr="00646348">
        <w:t xml:space="preserve"> Professional Learning Plan.</w:t>
      </w:r>
    </w:p>
    <w:p w:rsidR="00646348" w:rsidRDefault="00646348" w:rsidP="009401B1">
      <w:pPr>
        <w:pStyle w:val="Heading4"/>
      </w:pPr>
      <w:r>
        <w:t>Provisioning/Materials:</w:t>
      </w:r>
    </w:p>
    <w:tbl>
      <w:tblPr>
        <w:tblStyle w:val="LightList-Accent1"/>
        <w:tblW w:w="0" w:type="auto"/>
        <w:tblLook w:val="00A0" w:firstRow="1" w:lastRow="0" w:firstColumn="1" w:lastColumn="0" w:noHBand="0" w:noVBand="0"/>
      </w:tblPr>
      <w:tblGrid>
        <w:gridCol w:w="6588"/>
        <w:gridCol w:w="6588"/>
      </w:tblGrid>
      <w:tr w:rsidR="00646348" w:rsidRPr="001C744C" w:rsidTr="006463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176" w:type="dxa"/>
            <w:gridSpan w:val="2"/>
            <w:vAlign w:val="center"/>
          </w:tcPr>
          <w:p w:rsidR="00646348" w:rsidRPr="001C744C" w:rsidRDefault="00646348" w:rsidP="00646348">
            <w:pPr>
              <w:jc w:val="center"/>
              <w:rPr>
                <w:b w:val="0"/>
              </w:rPr>
            </w:pPr>
            <w:r w:rsidRPr="001C744C">
              <w:t>Per Table</w:t>
            </w:r>
          </w:p>
        </w:tc>
      </w:tr>
      <w:tr w:rsidR="00646348" w:rsidRPr="001C744C" w:rsidTr="00646348">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6588" w:type="dxa"/>
            <w:vAlign w:val="center"/>
          </w:tcPr>
          <w:p w:rsidR="00646348" w:rsidRDefault="00646348" w:rsidP="00646348">
            <w:pPr>
              <w:pStyle w:val="ListParagraph"/>
              <w:numPr>
                <w:ilvl w:val="0"/>
                <w:numId w:val="10"/>
              </w:numPr>
              <w:rPr>
                <w:b w:val="0"/>
              </w:rPr>
            </w:pPr>
            <w:r>
              <w:rPr>
                <w:b w:val="0"/>
              </w:rPr>
              <w:t>Chart paper, markers, highlighters, sticky notes</w:t>
            </w:r>
          </w:p>
          <w:p w:rsidR="00646348" w:rsidRDefault="00646348" w:rsidP="00646348">
            <w:pPr>
              <w:pStyle w:val="ListParagraph"/>
              <w:numPr>
                <w:ilvl w:val="0"/>
                <w:numId w:val="10"/>
              </w:numPr>
              <w:rPr>
                <w:b w:val="0"/>
              </w:rPr>
            </w:pPr>
            <w:r>
              <w:rPr>
                <w:b w:val="0"/>
              </w:rPr>
              <w:t>PowerPoint</w:t>
            </w:r>
          </w:p>
          <w:p w:rsidR="00646348" w:rsidRPr="00406CFD" w:rsidRDefault="00646348" w:rsidP="00646348">
            <w:pPr>
              <w:pStyle w:val="ListParagraph"/>
              <w:numPr>
                <w:ilvl w:val="0"/>
                <w:numId w:val="10"/>
              </w:numPr>
              <w:rPr>
                <w:b w:val="0"/>
              </w:rPr>
            </w:pPr>
            <w:r>
              <w:rPr>
                <w:b w:val="0"/>
              </w:rPr>
              <w:t xml:space="preserve">Article </w:t>
            </w:r>
            <w:r w:rsidRPr="00251DCF">
              <w:rPr>
                <w:b w:val="0"/>
                <w:i/>
              </w:rPr>
              <w:t>Slicing the Layers of Learning</w:t>
            </w:r>
          </w:p>
          <w:p w:rsidR="00646348" w:rsidRPr="001C744C" w:rsidRDefault="00646348" w:rsidP="00646348">
            <w:pPr>
              <w:pStyle w:val="ListParagraph"/>
              <w:numPr>
                <w:ilvl w:val="0"/>
                <w:numId w:val="10"/>
              </w:numPr>
              <w:rPr>
                <w:b w:val="0"/>
              </w:rPr>
            </w:pPr>
            <w:r>
              <w:rPr>
                <w:b w:val="0"/>
              </w:rPr>
              <w:t>First Turn/Last Turn protocol</w:t>
            </w:r>
          </w:p>
        </w:tc>
        <w:tc>
          <w:tcPr>
            <w:cnfStyle w:val="000010000000" w:firstRow="0" w:lastRow="0" w:firstColumn="0" w:lastColumn="0" w:oddVBand="1" w:evenVBand="0" w:oddHBand="0" w:evenHBand="0" w:firstRowFirstColumn="0" w:firstRowLastColumn="0" w:lastRowFirstColumn="0" w:lastRowLastColumn="0"/>
            <w:tcW w:w="6588" w:type="dxa"/>
            <w:vAlign w:val="center"/>
          </w:tcPr>
          <w:p w:rsidR="00646348" w:rsidRPr="001C744C" w:rsidRDefault="00646348" w:rsidP="00646348">
            <w:pPr>
              <w:pStyle w:val="ListParagraph"/>
            </w:pPr>
          </w:p>
        </w:tc>
      </w:tr>
    </w:tbl>
    <w:p w:rsidR="00646348" w:rsidRDefault="00646348" w:rsidP="009401B1">
      <w:pPr>
        <w:pStyle w:val="Heading4"/>
      </w:pPr>
      <w:r>
        <w:t>Trainers</w:t>
      </w:r>
      <w:r w:rsidR="00B069FD">
        <w:t>:</w:t>
      </w:r>
    </w:p>
    <w:tbl>
      <w:tblPr>
        <w:tblStyle w:val="LightList-Accent1"/>
        <w:tblW w:w="0" w:type="auto"/>
        <w:tblLook w:val="00A0" w:firstRow="1" w:lastRow="0" w:firstColumn="1" w:lastColumn="0" w:noHBand="0" w:noVBand="0"/>
      </w:tblPr>
      <w:tblGrid>
        <w:gridCol w:w="4392"/>
        <w:gridCol w:w="4392"/>
        <w:gridCol w:w="4392"/>
      </w:tblGrid>
      <w:tr w:rsidR="00646348" w:rsidTr="0064634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392" w:type="dxa"/>
            <w:vAlign w:val="center"/>
          </w:tcPr>
          <w:p w:rsidR="00646348" w:rsidRDefault="00646348" w:rsidP="00646348">
            <w:pPr>
              <w:jc w:val="center"/>
            </w:pPr>
            <w:r w:rsidRPr="006F7589">
              <w:t>Date/Time/Location</w:t>
            </w:r>
          </w:p>
        </w:tc>
        <w:tc>
          <w:tcPr>
            <w:cnfStyle w:val="000010000000" w:firstRow="0" w:lastRow="0" w:firstColumn="0" w:lastColumn="0" w:oddVBand="1" w:evenVBand="0" w:oddHBand="0" w:evenHBand="0" w:firstRowFirstColumn="0" w:firstRowLastColumn="0" w:lastRowFirstColumn="0" w:lastRowLastColumn="0"/>
            <w:tcW w:w="4392" w:type="dxa"/>
            <w:vAlign w:val="center"/>
          </w:tcPr>
          <w:p w:rsidR="00646348" w:rsidRDefault="00646348" w:rsidP="00646348">
            <w:pPr>
              <w:jc w:val="center"/>
            </w:pPr>
            <w:r>
              <w:t>Trainers</w:t>
            </w:r>
          </w:p>
        </w:tc>
        <w:tc>
          <w:tcPr>
            <w:tcW w:w="4392" w:type="dxa"/>
            <w:vAlign w:val="center"/>
          </w:tcPr>
          <w:p w:rsidR="00646348" w:rsidRDefault="00646348" w:rsidP="00646348">
            <w:pPr>
              <w:jc w:val="center"/>
              <w:cnfStyle w:val="100000000000" w:firstRow="1" w:lastRow="0" w:firstColumn="0" w:lastColumn="0" w:oddVBand="0" w:evenVBand="0" w:oddHBand="0" w:evenHBand="0" w:firstRowFirstColumn="0" w:firstRowLastColumn="0" w:lastRowFirstColumn="0" w:lastRowLastColumn="0"/>
            </w:pPr>
            <w:r>
              <w:t>Support</w:t>
            </w:r>
          </w:p>
        </w:tc>
      </w:tr>
      <w:tr w:rsidR="00646348" w:rsidTr="00C5642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392" w:type="dxa"/>
            <w:shd w:val="clear" w:color="auto" w:fill="DBE5F1" w:themeFill="accent1" w:themeFillTint="33"/>
            <w:vAlign w:val="center"/>
          </w:tcPr>
          <w:p w:rsidR="00646348" w:rsidRPr="00FE5D97" w:rsidRDefault="00646348" w:rsidP="00C56426">
            <w:pPr>
              <w:jc w:val="center"/>
              <w:rPr>
                <w:b w:val="0"/>
              </w:rPr>
            </w:pPr>
            <w:r w:rsidRPr="00E0346A">
              <w:rPr>
                <w:b w:val="0"/>
              </w:rPr>
              <w:t>Thursday, 15 January (B20)</w:t>
            </w:r>
          </w:p>
        </w:tc>
        <w:tc>
          <w:tcPr>
            <w:cnfStyle w:val="000010000000" w:firstRow="0" w:lastRow="0" w:firstColumn="0" w:lastColumn="0" w:oddVBand="1" w:evenVBand="0" w:oddHBand="0" w:evenHBand="0" w:firstRowFirstColumn="0" w:firstRowLastColumn="0" w:lastRowFirstColumn="0" w:lastRowLastColumn="0"/>
            <w:tcW w:w="4392" w:type="dxa"/>
            <w:shd w:val="clear" w:color="auto" w:fill="DBE5F1" w:themeFill="accent1" w:themeFillTint="33"/>
            <w:vAlign w:val="center"/>
          </w:tcPr>
          <w:p w:rsidR="00646348" w:rsidRPr="00FE5D97" w:rsidRDefault="00646348" w:rsidP="00C56426">
            <w:pPr>
              <w:jc w:val="center"/>
            </w:pPr>
            <w:r>
              <w:t>Michael Kline, Melanie Henson, Paul Salatto</w:t>
            </w:r>
          </w:p>
        </w:tc>
        <w:tc>
          <w:tcPr>
            <w:tcW w:w="4392" w:type="dxa"/>
            <w:shd w:val="clear" w:color="auto" w:fill="DBE5F1" w:themeFill="accent1" w:themeFillTint="33"/>
            <w:vAlign w:val="center"/>
          </w:tcPr>
          <w:p w:rsidR="00646348" w:rsidRPr="00FE5D97" w:rsidRDefault="00646348" w:rsidP="00C56426">
            <w:pPr>
              <w:jc w:val="center"/>
              <w:cnfStyle w:val="000000100000" w:firstRow="0" w:lastRow="0" w:firstColumn="0" w:lastColumn="0" w:oddVBand="0" w:evenVBand="0" w:oddHBand="1" w:evenHBand="0" w:firstRowFirstColumn="0" w:firstRowLastColumn="0" w:lastRowFirstColumn="0" w:lastRowLastColumn="0"/>
            </w:pPr>
            <w:r>
              <w:t>Dawn Corley</w:t>
            </w:r>
          </w:p>
        </w:tc>
      </w:tr>
    </w:tbl>
    <w:p w:rsidR="00175E09" w:rsidRDefault="00175E09">
      <w:pPr>
        <w:rPr>
          <w:rFonts w:asciiTheme="majorHAnsi" w:eastAsiaTheme="majorEastAsia" w:hAnsiTheme="majorHAnsi" w:cstheme="majorBidi"/>
          <w:b/>
          <w:bCs/>
          <w:color w:val="4F81BD" w:themeColor="accent1"/>
        </w:rPr>
      </w:pPr>
      <w:r>
        <w:br w:type="page"/>
      </w:r>
    </w:p>
    <w:p w:rsidR="00646348" w:rsidRDefault="00646348" w:rsidP="009401B1">
      <w:pPr>
        <w:pStyle w:val="Heading4"/>
      </w:pPr>
      <w:r>
        <w:lastRenderedPageBreak/>
        <w:t>Sessions</w:t>
      </w:r>
      <w:r w:rsidR="00B069FD">
        <w:t>:</w:t>
      </w:r>
    </w:p>
    <w:tbl>
      <w:tblPr>
        <w:tblStyle w:val="LightList-Accent1"/>
        <w:tblW w:w="0" w:type="auto"/>
        <w:tblLayout w:type="fixed"/>
        <w:tblLook w:val="00A0" w:firstRow="1" w:lastRow="0" w:firstColumn="1" w:lastColumn="0" w:noHBand="0" w:noVBand="0"/>
      </w:tblPr>
      <w:tblGrid>
        <w:gridCol w:w="1548"/>
        <w:gridCol w:w="1890"/>
        <w:gridCol w:w="6300"/>
        <w:gridCol w:w="3438"/>
      </w:tblGrid>
      <w:tr w:rsidR="00175E09" w:rsidTr="00175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jc w:val="center"/>
            </w:pPr>
            <w:r>
              <w:t>Time</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jc w:val="center"/>
            </w:pPr>
            <w:r>
              <w:t>Process</w:t>
            </w:r>
          </w:p>
        </w:tc>
        <w:tc>
          <w:tcPr>
            <w:tcW w:w="6300" w:type="dxa"/>
          </w:tcPr>
          <w:p w:rsidR="00646348" w:rsidRDefault="00646348" w:rsidP="00C56426">
            <w:pPr>
              <w:jc w:val="center"/>
              <w:cnfStyle w:val="100000000000" w:firstRow="1" w:lastRow="0" w:firstColumn="0" w:lastColumn="0" w:oddVBand="0" w:evenVBand="0" w:oddHBand="0" w:evenHBand="0" w:firstRowFirstColumn="0" w:firstRowLastColumn="0" w:lastRowFirstColumn="0" w:lastRowLastColumn="0"/>
            </w:pPr>
            <w:r w:rsidRPr="006F7589">
              <w:t>Content</w:t>
            </w:r>
          </w:p>
        </w:tc>
        <w:tc>
          <w:tcPr>
            <w:cnfStyle w:val="000010000000" w:firstRow="0" w:lastRow="0" w:firstColumn="0" w:lastColumn="0" w:oddVBand="1" w:evenVBand="0" w:oddHBand="0" w:evenHBand="0" w:firstRowFirstColumn="0" w:firstRowLastColumn="0" w:lastRowFirstColumn="0" w:lastRowLastColumn="0"/>
            <w:tcW w:w="3438" w:type="dxa"/>
            <w:vAlign w:val="center"/>
          </w:tcPr>
          <w:p w:rsidR="00646348" w:rsidRDefault="00646348" w:rsidP="00175E09">
            <w:r w:rsidRPr="006F7589">
              <w:t>Slides/Material</w:t>
            </w:r>
          </w:p>
        </w:tc>
      </w:tr>
      <w:tr w:rsidR="00646348" w:rsidTr="00ED26FD">
        <w:trPr>
          <w:cnfStyle w:val="000000100000" w:firstRow="0" w:lastRow="0" w:firstColumn="0" w:lastColumn="0" w:oddVBand="0" w:evenVBand="0" w:oddHBand="1" w:evenHBand="0" w:firstRowFirstColumn="0" w:firstRowLastColumn="0" w:lastRowFirstColumn="0" w:lastRowLastColumn="0"/>
          <w:trHeight w:val="9043"/>
        </w:trPr>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spacing w:before="240"/>
              <w:jc w:val="center"/>
            </w:pPr>
            <w:r>
              <w:t>8:10 – 8:55</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spacing w:before="240"/>
            </w:pPr>
            <w:r>
              <w:t xml:space="preserve">Protocol: </w:t>
            </w:r>
            <w:r w:rsidR="00D32892">
              <w:t xml:space="preserve"> </w:t>
            </w:r>
            <w:r>
              <w:t>Small Group Discussion</w:t>
            </w:r>
          </w:p>
          <w:p w:rsidR="00646348" w:rsidRDefault="00646348" w:rsidP="00C56426">
            <w:pPr>
              <w:spacing w:before="240"/>
            </w:pPr>
            <w:r>
              <w:t>Whole Group: sharing</w:t>
            </w:r>
          </w:p>
        </w:tc>
        <w:tc>
          <w:tcPr>
            <w:tcW w:w="6300" w:type="dxa"/>
          </w:tcPr>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Opening – Anticipatory Set</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Participants will work in groups (number of groups depend on size) to use the First Turn/Last Turn protocol to process </w:t>
            </w:r>
            <w:r w:rsidRPr="00D55A00">
              <w:rPr>
                <w:i/>
              </w:rPr>
              <w:t>Slicing the Layers of Learning</w:t>
            </w:r>
            <w:r>
              <w:t xml:space="preserve">. After groups have worked through the protocol, one person from each group will share summarizing thoughts. </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Facilitator Note: Groups should be ready to share at 8:45 </w:t>
            </w:r>
          </w:p>
          <w:p w:rsidR="00646348" w:rsidRPr="009275A0" w:rsidRDefault="00646348" w:rsidP="00C56426">
            <w:pPr>
              <w:spacing w:before="240"/>
              <w:cnfStyle w:val="000000100000" w:firstRow="0" w:lastRow="0" w:firstColumn="0" w:lastColumn="0" w:oddVBand="0" w:evenVBand="0" w:oddHBand="1" w:evenHBand="0" w:firstRowFirstColumn="0" w:firstRowLastColumn="0" w:lastRowFirstColumn="0" w:lastRowLastColumn="0"/>
              <w:rPr>
                <w:i/>
              </w:rPr>
            </w:pPr>
            <w:r w:rsidRPr="009275A0">
              <w:rPr>
                <w:i/>
              </w:rPr>
              <w:t>The purpose of this debrief is to form a common goal for how DoDEA should analyze, design, develop, and evaluate professional learning for the College and Career Ready Standards. It provides research to guide participants’ thinking as they give input to our current professional learning plan later in the session.</w:t>
            </w:r>
          </w:p>
        </w:tc>
        <w:tc>
          <w:tcPr>
            <w:cnfStyle w:val="000010000000" w:firstRow="0" w:lastRow="0" w:firstColumn="0" w:lastColumn="0" w:oddVBand="1" w:evenVBand="0" w:oddHBand="0" w:evenHBand="0" w:firstRowFirstColumn="0" w:firstRowLastColumn="0" w:lastRowFirstColumn="0" w:lastRowLastColumn="0"/>
            <w:tcW w:w="3438" w:type="dxa"/>
          </w:tcPr>
          <w:p w:rsidR="00175E09" w:rsidRDefault="00646348" w:rsidP="00ED26FD">
            <w:r>
              <w:t>S:</w:t>
            </w:r>
          </w:p>
          <w:p w:rsidR="00646348" w:rsidRDefault="00646348" w:rsidP="00ED26FD">
            <w:pPr>
              <w:spacing w:before="240"/>
            </w:pPr>
            <w:r>
              <w:rPr>
                <w:noProof/>
              </w:rPr>
              <w:drawing>
                <wp:inline distT="0" distB="0" distL="0" distR="0" wp14:anchorId="37554D0D" wp14:editId="5E79BA8C">
                  <wp:extent cx="1828716" cy="1371600"/>
                  <wp:effectExtent l="19050" t="19050" r="1968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p>
          <w:p w:rsidR="00646348" w:rsidRDefault="00646348" w:rsidP="00ED26FD">
            <w:pPr>
              <w:spacing w:before="240"/>
            </w:pPr>
            <w:r>
              <w:rPr>
                <w:noProof/>
              </w:rPr>
              <w:drawing>
                <wp:inline distT="0" distB="0" distL="0" distR="0" wp14:anchorId="7EF669FE" wp14:editId="4E4D2D02">
                  <wp:extent cx="1828716" cy="13716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p>
          <w:p w:rsidR="00646348" w:rsidRDefault="00646348" w:rsidP="00ED26FD">
            <w:pPr>
              <w:spacing w:before="240"/>
            </w:pPr>
            <w:r>
              <w:rPr>
                <w:noProof/>
              </w:rPr>
              <w:drawing>
                <wp:inline distT="0" distB="0" distL="0" distR="0" wp14:anchorId="01C4899C" wp14:editId="6BDFDE04">
                  <wp:extent cx="1828716" cy="137160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p>
          <w:p w:rsidR="00C604FF" w:rsidRDefault="00646348" w:rsidP="00C604FF">
            <w:pPr>
              <w:spacing w:before="240"/>
            </w:pPr>
            <w:r>
              <w:t xml:space="preserve">HO: </w:t>
            </w:r>
          </w:p>
          <w:p w:rsidR="00C604FF" w:rsidRPr="00C604FF" w:rsidRDefault="00646348" w:rsidP="00C604FF">
            <w:pPr>
              <w:pStyle w:val="ListParagraph"/>
              <w:numPr>
                <w:ilvl w:val="0"/>
                <w:numId w:val="14"/>
              </w:numPr>
              <w:spacing w:before="240"/>
            </w:pPr>
            <w:r w:rsidRPr="00C604FF">
              <w:rPr>
                <w:i/>
              </w:rPr>
              <w:t>Slicing the Layers of Learning</w:t>
            </w:r>
          </w:p>
          <w:p w:rsidR="00646348" w:rsidRPr="00C604FF" w:rsidRDefault="00646348" w:rsidP="00C604FF">
            <w:pPr>
              <w:pStyle w:val="ListParagraph"/>
              <w:numPr>
                <w:ilvl w:val="0"/>
                <w:numId w:val="14"/>
              </w:numPr>
              <w:spacing w:before="240"/>
            </w:pPr>
            <w:r w:rsidRPr="00C604FF">
              <w:t>First Turn/Last Turn protocol</w:t>
            </w:r>
          </w:p>
        </w:tc>
      </w:tr>
      <w:tr w:rsidR="00646348" w:rsidTr="00175E09">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spacing w:before="240"/>
              <w:jc w:val="center"/>
            </w:pPr>
            <w:r>
              <w:lastRenderedPageBreak/>
              <w:t>8:55 – 9:00</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spacing w:before="240"/>
            </w:pPr>
            <w:r>
              <w:t>Whole Group</w:t>
            </w:r>
          </w:p>
        </w:tc>
        <w:tc>
          <w:tcPr>
            <w:tcW w:w="6300" w:type="dxa"/>
          </w:tcPr>
          <w:p w:rsidR="00646348" w:rsidRDefault="00646348" w:rsidP="00C56426">
            <w:pPr>
              <w:spacing w:before="240"/>
              <w:cnfStyle w:val="000000000000" w:firstRow="0" w:lastRow="0" w:firstColumn="0" w:lastColumn="0" w:oddVBand="0" w:evenVBand="0" w:oddHBand="0" w:evenHBand="0" w:firstRowFirstColumn="0" w:firstRowLastColumn="0" w:lastRowFirstColumn="0" w:lastRowLastColumn="0"/>
            </w:pPr>
            <w:r>
              <w:t>Share Enduring Understanding, Essential Questions, and Outcomes</w:t>
            </w:r>
          </w:p>
        </w:tc>
        <w:tc>
          <w:tcPr>
            <w:cnfStyle w:val="000010000000" w:firstRow="0" w:lastRow="0" w:firstColumn="0" w:lastColumn="0" w:oddVBand="1" w:evenVBand="0" w:oddHBand="0" w:evenHBand="0" w:firstRowFirstColumn="0" w:firstRowLastColumn="0" w:lastRowFirstColumn="0" w:lastRowLastColumn="0"/>
            <w:tcW w:w="3438" w:type="dxa"/>
            <w:vAlign w:val="center"/>
          </w:tcPr>
          <w:p w:rsidR="00175E09" w:rsidRDefault="00646348" w:rsidP="00175E09">
            <w:r>
              <w:t>S</w:t>
            </w:r>
            <w:r w:rsidR="00175E09">
              <w:t>:</w:t>
            </w:r>
          </w:p>
          <w:p w:rsidR="00646348" w:rsidRDefault="00646348" w:rsidP="00175E09">
            <w:pPr>
              <w:spacing w:before="240"/>
            </w:pPr>
            <w:r>
              <w:rPr>
                <w:noProof/>
              </w:rPr>
              <w:drawing>
                <wp:inline distT="0" distB="0" distL="0" distR="0" wp14:anchorId="06553014" wp14:editId="0D22139C">
                  <wp:extent cx="1828717" cy="13716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717" cy="1371600"/>
                          </a:xfrm>
                          <a:prstGeom prst="rect">
                            <a:avLst/>
                          </a:prstGeom>
                          <a:noFill/>
                          <a:ln>
                            <a:solidFill>
                              <a:schemeClr val="accent1"/>
                            </a:solidFill>
                          </a:ln>
                        </pic:spPr>
                      </pic:pic>
                    </a:graphicData>
                  </a:graphic>
                </wp:inline>
              </w:drawing>
            </w:r>
          </w:p>
          <w:p w:rsidR="00646348" w:rsidRDefault="00646348" w:rsidP="00175E09">
            <w:pPr>
              <w:spacing w:before="240"/>
            </w:pPr>
            <w:r>
              <w:rPr>
                <w:noProof/>
              </w:rPr>
              <w:drawing>
                <wp:inline distT="0" distB="0" distL="0" distR="0" wp14:anchorId="6F56FED1" wp14:editId="777A8C23">
                  <wp:extent cx="1828715" cy="1371600"/>
                  <wp:effectExtent l="19050" t="19050" r="1968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715" cy="1371600"/>
                          </a:xfrm>
                          <a:prstGeom prst="rect">
                            <a:avLst/>
                          </a:prstGeom>
                          <a:noFill/>
                          <a:ln>
                            <a:solidFill>
                              <a:schemeClr val="accent1"/>
                            </a:solidFill>
                          </a:ln>
                        </pic:spPr>
                      </pic:pic>
                    </a:graphicData>
                  </a:graphic>
                </wp:inline>
              </w:drawing>
            </w:r>
          </w:p>
          <w:p w:rsidR="00646348" w:rsidRDefault="00646348" w:rsidP="00175E09">
            <w:pPr>
              <w:spacing w:before="240"/>
            </w:pPr>
            <w:r>
              <w:rPr>
                <w:noProof/>
              </w:rPr>
              <w:drawing>
                <wp:inline distT="0" distB="0" distL="0" distR="0" wp14:anchorId="335F106E" wp14:editId="61060D39">
                  <wp:extent cx="1828716" cy="1371600"/>
                  <wp:effectExtent l="19050" t="19050" r="1968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p>
          <w:p w:rsidR="00ED26FD" w:rsidRDefault="00646348" w:rsidP="00175E09">
            <w:pPr>
              <w:spacing w:before="240"/>
            </w:pPr>
            <w:r>
              <w:t>HO: PowerPoint packet</w:t>
            </w:r>
          </w:p>
        </w:tc>
      </w:tr>
      <w:tr w:rsidR="00646348" w:rsidTr="00ED26FD">
        <w:trPr>
          <w:cnfStyle w:val="000000100000" w:firstRow="0" w:lastRow="0" w:firstColumn="0" w:lastColumn="0" w:oddVBand="0" w:evenVBand="0" w:oddHBand="1" w:evenHBand="0" w:firstRowFirstColumn="0" w:firstRowLastColumn="0" w:lastRowFirstColumn="0" w:lastRowLastColumn="0"/>
          <w:trHeight w:val="9250"/>
        </w:trPr>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spacing w:before="240"/>
              <w:jc w:val="center"/>
            </w:pPr>
            <w:r>
              <w:lastRenderedPageBreak/>
              <w:t>9:00 – 9:30</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spacing w:before="240"/>
            </w:pPr>
            <w:r>
              <w:t>Whole Group</w:t>
            </w:r>
          </w:p>
        </w:tc>
        <w:tc>
          <w:tcPr>
            <w:tcW w:w="6300" w:type="dxa"/>
          </w:tcPr>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Share current professional learning plan </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February Math ISS Training</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March/April District Network Team Meetings </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May Orientation Training </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July/August Two-Day Early Return Training </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Quarterly Professional Learning</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Focused Collaboration</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Focus is on sharing HQ’s current thinking. Time will be given for input during breakout sessions. Questions should focus on clarification.</w:t>
            </w:r>
          </w:p>
        </w:tc>
        <w:tc>
          <w:tcPr>
            <w:cnfStyle w:val="000010000000" w:firstRow="0" w:lastRow="0" w:firstColumn="0" w:lastColumn="0" w:oddVBand="1" w:evenVBand="0" w:oddHBand="0" w:evenHBand="0" w:firstRowFirstColumn="0" w:firstRowLastColumn="0" w:lastRowFirstColumn="0" w:lastRowLastColumn="0"/>
            <w:tcW w:w="3438" w:type="dxa"/>
          </w:tcPr>
          <w:p w:rsidR="00175E09" w:rsidRDefault="00ED26FD" w:rsidP="00ED26FD">
            <w:r>
              <w:t>S:</w:t>
            </w:r>
          </w:p>
          <w:p w:rsidR="00646348" w:rsidRDefault="00646348" w:rsidP="00ED26FD">
            <w:pPr>
              <w:spacing w:before="240"/>
            </w:pPr>
            <w:r>
              <w:rPr>
                <w:noProof/>
              </w:rPr>
              <w:drawing>
                <wp:inline distT="0" distB="0" distL="0" distR="0" wp14:anchorId="40362590" wp14:editId="784BE7B1">
                  <wp:extent cx="1828717" cy="1371600"/>
                  <wp:effectExtent l="19050" t="19050" r="1968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717" cy="1371600"/>
                          </a:xfrm>
                          <a:prstGeom prst="rect">
                            <a:avLst/>
                          </a:prstGeom>
                          <a:noFill/>
                          <a:ln>
                            <a:solidFill>
                              <a:schemeClr val="accent1"/>
                            </a:solidFill>
                          </a:ln>
                        </pic:spPr>
                      </pic:pic>
                    </a:graphicData>
                  </a:graphic>
                </wp:inline>
              </w:drawing>
            </w:r>
          </w:p>
          <w:p w:rsidR="00646348" w:rsidRDefault="00646348" w:rsidP="00ED26FD">
            <w:pPr>
              <w:spacing w:before="240"/>
              <w:rPr>
                <w:noProof/>
              </w:rPr>
            </w:pPr>
            <w:r>
              <w:rPr>
                <w:noProof/>
              </w:rPr>
              <w:drawing>
                <wp:inline distT="0" distB="0" distL="0" distR="0" wp14:anchorId="13045E1A" wp14:editId="299AB508">
                  <wp:extent cx="1828715" cy="13716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715" cy="1371600"/>
                          </a:xfrm>
                          <a:prstGeom prst="rect">
                            <a:avLst/>
                          </a:prstGeom>
                          <a:noFill/>
                          <a:ln>
                            <a:solidFill>
                              <a:schemeClr val="accent1"/>
                            </a:solidFill>
                          </a:ln>
                        </pic:spPr>
                      </pic:pic>
                    </a:graphicData>
                  </a:graphic>
                </wp:inline>
              </w:drawing>
            </w:r>
          </w:p>
          <w:p w:rsidR="00646348" w:rsidRDefault="00646348" w:rsidP="00ED26FD">
            <w:pPr>
              <w:spacing w:before="240"/>
            </w:pPr>
            <w:r>
              <w:rPr>
                <w:noProof/>
              </w:rPr>
              <w:drawing>
                <wp:inline distT="0" distB="0" distL="0" distR="0" wp14:anchorId="2F1FC67B" wp14:editId="710E169A">
                  <wp:extent cx="1828715" cy="1371600"/>
                  <wp:effectExtent l="19050" t="19050" r="1968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715" cy="1371600"/>
                          </a:xfrm>
                          <a:prstGeom prst="rect">
                            <a:avLst/>
                          </a:prstGeom>
                          <a:noFill/>
                          <a:ln>
                            <a:solidFill>
                              <a:schemeClr val="accent1"/>
                            </a:solidFill>
                          </a:ln>
                        </pic:spPr>
                      </pic:pic>
                    </a:graphicData>
                  </a:graphic>
                </wp:inline>
              </w:drawing>
            </w:r>
          </w:p>
          <w:p w:rsidR="00646348" w:rsidRDefault="00646348" w:rsidP="00ED26FD">
            <w:pPr>
              <w:spacing w:before="240"/>
            </w:pPr>
            <w:r>
              <w:rPr>
                <w:noProof/>
              </w:rPr>
              <w:lastRenderedPageBreak/>
              <w:drawing>
                <wp:inline distT="0" distB="0" distL="0" distR="0" wp14:anchorId="4485FB72" wp14:editId="630C14A9">
                  <wp:extent cx="1828716" cy="137160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r>
              <w:rPr>
                <w:noProof/>
              </w:rPr>
              <w:drawing>
                <wp:inline distT="0" distB="0" distL="0" distR="0" wp14:anchorId="618185D6" wp14:editId="40F858E8">
                  <wp:extent cx="1828717" cy="13716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717" cy="1371600"/>
                          </a:xfrm>
                          <a:prstGeom prst="rect">
                            <a:avLst/>
                          </a:prstGeom>
                          <a:noFill/>
                          <a:ln>
                            <a:solidFill>
                              <a:schemeClr val="accent1"/>
                            </a:solidFill>
                          </a:ln>
                        </pic:spPr>
                      </pic:pic>
                    </a:graphicData>
                  </a:graphic>
                </wp:inline>
              </w:drawing>
            </w:r>
            <w:r>
              <w:rPr>
                <w:noProof/>
              </w:rPr>
              <w:drawing>
                <wp:inline distT="0" distB="0" distL="0" distR="0" wp14:anchorId="127780EB" wp14:editId="0D997989">
                  <wp:extent cx="1828715" cy="1371600"/>
                  <wp:effectExtent l="19050" t="19050" r="1968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715" cy="1371600"/>
                          </a:xfrm>
                          <a:prstGeom prst="rect">
                            <a:avLst/>
                          </a:prstGeom>
                          <a:noFill/>
                          <a:ln>
                            <a:solidFill>
                              <a:schemeClr val="accent1"/>
                            </a:solidFill>
                          </a:ln>
                        </pic:spPr>
                      </pic:pic>
                    </a:graphicData>
                  </a:graphic>
                </wp:inline>
              </w:drawing>
            </w:r>
          </w:p>
          <w:p w:rsidR="00646348" w:rsidRPr="00932265" w:rsidRDefault="00646348" w:rsidP="00ED26FD">
            <w:r>
              <w:rPr>
                <w:noProof/>
              </w:rPr>
              <w:drawing>
                <wp:inline distT="0" distB="0" distL="0" distR="0" wp14:anchorId="53D83F28" wp14:editId="29FBB8D3">
                  <wp:extent cx="1828716" cy="137160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p>
        </w:tc>
      </w:tr>
      <w:tr w:rsidR="00B37151" w:rsidTr="00B37151">
        <w:tc>
          <w:tcPr>
            <w:cnfStyle w:val="001000000000" w:firstRow="0" w:lastRow="0" w:firstColumn="1" w:lastColumn="0" w:oddVBand="0" w:evenVBand="0" w:oddHBand="0" w:evenHBand="0" w:firstRowFirstColumn="0" w:firstRowLastColumn="0" w:lastRowFirstColumn="0" w:lastRowLastColumn="0"/>
            <w:tcW w:w="1548" w:type="dxa"/>
            <w:shd w:val="clear" w:color="auto" w:fill="4F81BD" w:themeFill="accent1"/>
          </w:tcPr>
          <w:p w:rsidR="00646348" w:rsidRPr="00B37151" w:rsidRDefault="00646348" w:rsidP="00C56426">
            <w:pPr>
              <w:spacing w:before="240"/>
              <w:jc w:val="center"/>
              <w:rPr>
                <w:color w:val="FFFFFF" w:themeColor="background1"/>
              </w:rPr>
            </w:pPr>
            <w:r w:rsidRPr="00B37151">
              <w:rPr>
                <w:color w:val="FFFFFF" w:themeColor="background1"/>
              </w:rPr>
              <w:lastRenderedPageBreak/>
              <w:t>9:30 – 9:45</w:t>
            </w:r>
          </w:p>
        </w:tc>
        <w:tc>
          <w:tcPr>
            <w:cnfStyle w:val="000010000000" w:firstRow="0" w:lastRow="0" w:firstColumn="0" w:lastColumn="0" w:oddVBand="1" w:evenVBand="0" w:oddHBand="0" w:evenHBand="0" w:firstRowFirstColumn="0" w:firstRowLastColumn="0" w:lastRowFirstColumn="0" w:lastRowLastColumn="0"/>
            <w:tcW w:w="1890" w:type="dxa"/>
            <w:shd w:val="clear" w:color="auto" w:fill="4F81BD" w:themeFill="accent1"/>
          </w:tcPr>
          <w:p w:rsidR="00646348" w:rsidRPr="00B37151" w:rsidRDefault="00646348" w:rsidP="00C56426">
            <w:pPr>
              <w:spacing w:before="240"/>
              <w:rPr>
                <w:b/>
                <w:color w:val="FFFFFF" w:themeColor="background1"/>
              </w:rPr>
            </w:pPr>
          </w:p>
        </w:tc>
        <w:tc>
          <w:tcPr>
            <w:tcW w:w="6300" w:type="dxa"/>
            <w:shd w:val="clear" w:color="auto" w:fill="4F81BD" w:themeFill="accent1"/>
          </w:tcPr>
          <w:p w:rsidR="00646348" w:rsidRPr="00B37151" w:rsidRDefault="00646348" w:rsidP="00C56426">
            <w:pPr>
              <w:spacing w:before="240"/>
              <w:cnfStyle w:val="000000000000" w:firstRow="0" w:lastRow="0" w:firstColumn="0" w:lastColumn="0" w:oddVBand="0" w:evenVBand="0" w:oddHBand="0" w:evenHBand="0" w:firstRowFirstColumn="0" w:firstRowLastColumn="0" w:lastRowFirstColumn="0" w:lastRowLastColumn="0"/>
              <w:rPr>
                <w:b/>
                <w:color w:val="FFFFFF" w:themeColor="background1"/>
              </w:rPr>
            </w:pPr>
            <w:r w:rsidRPr="00B37151">
              <w:rPr>
                <w:b/>
                <w:color w:val="FFFFFF" w:themeColor="background1"/>
              </w:rPr>
              <w:t>Break</w:t>
            </w:r>
          </w:p>
        </w:tc>
        <w:tc>
          <w:tcPr>
            <w:cnfStyle w:val="000010000000" w:firstRow="0" w:lastRow="0" w:firstColumn="0" w:lastColumn="0" w:oddVBand="1" w:evenVBand="0" w:oddHBand="0" w:evenHBand="0" w:firstRowFirstColumn="0" w:firstRowLastColumn="0" w:lastRowFirstColumn="0" w:lastRowLastColumn="0"/>
            <w:tcW w:w="3438" w:type="dxa"/>
            <w:shd w:val="clear" w:color="auto" w:fill="4F81BD" w:themeFill="accent1"/>
            <w:vAlign w:val="center"/>
          </w:tcPr>
          <w:p w:rsidR="00646348" w:rsidRPr="00B37151" w:rsidRDefault="00646348" w:rsidP="00175E09">
            <w:pPr>
              <w:spacing w:before="240"/>
              <w:rPr>
                <w:b/>
                <w:color w:val="FFFFFF" w:themeColor="background1"/>
              </w:rPr>
            </w:pPr>
          </w:p>
        </w:tc>
      </w:tr>
      <w:tr w:rsidR="00646348" w:rsidTr="00D05401">
        <w:trPr>
          <w:cnfStyle w:val="000000100000" w:firstRow="0" w:lastRow="0" w:firstColumn="0" w:lastColumn="0" w:oddVBand="0" w:evenVBand="0" w:oddHBand="1" w:evenHBand="0" w:firstRowFirstColumn="0" w:firstRowLastColumn="0" w:lastRowFirstColumn="0" w:lastRowLastColumn="0"/>
          <w:trHeight w:val="5506"/>
        </w:trPr>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spacing w:before="240"/>
              <w:jc w:val="center"/>
            </w:pPr>
            <w:r>
              <w:t>9:45 – 10:30</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spacing w:before="240"/>
            </w:pPr>
            <w:r w:rsidRPr="00A00502">
              <w:t>Breakout Groups</w:t>
            </w:r>
          </w:p>
        </w:tc>
        <w:tc>
          <w:tcPr>
            <w:tcW w:w="6300" w:type="dxa"/>
          </w:tcPr>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Breakout Sessions</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Group One (Media Center) – February Math ISS Training and March/April District Network Team Meetings (Facilitator: Michael)</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Group Two (Ed. Directorate Conference Room) – May Orientation Training and Two-Day Early Return Training (Facilitator: Melanie)</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Group Three (FBO Conference Room)– Quarterly Professional Learning and Focused Collaboration Time (Facilitator: Paul)</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Participants will count by 3s to determine which group they are in.</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pPr>
            <w:r>
              <w:t xml:space="preserve">Groups will go to their breakout rooms and chart responses to: </w:t>
            </w:r>
          </w:p>
          <w:p w:rsidR="00646348" w:rsidRPr="00763DAA" w:rsidRDefault="00646348" w:rsidP="00C56426">
            <w:pPr>
              <w:spacing w:before="240"/>
              <w:cnfStyle w:val="000000100000" w:firstRow="0" w:lastRow="0" w:firstColumn="0" w:lastColumn="0" w:oddVBand="0" w:evenVBand="0" w:oddHBand="1" w:evenHBand="0" w:firstRowFirstColumn="0" w:firstRowLastColumn="0" w:lastRowFirstColumn="0" w:lastRowLastColumn="0"/>
              <w:rPr>
                <w:b/>
              </w:rPr>
            </w:pPr>
            <w:r w:rsidRPr="00763DAA">
              <w:rPr>
                <w:b/>
              </w:rPr>
              <w:t>Considerations and Thoughts</w:t>
            </w:r>
          </w:p>
          <w:p w:rsidR="00646348" w:rsidRDefault="00646348" w:rsidP="00C56426">
            <w:pPr>
              <w:spacing w:before="240"/>
              <w:cnfStyle w:val="000000100000" w:firstRow="0" w:lastRow="0" w:firstColumn="0" w:lastColumn="0" w:oddVBand="0" w:evenVBand="0" w:oddHBand="1" w:evenHBand="0" w:firstRowFirstColumn="0" w:firstRowLastColumn="0" w:lastRowFirstColumn="0" w:lastRowLastColumn="0"/>
              <w:rPr>
                <w:b/>
              </w:rPr>
            </w:pPr>
            <w:r w:rsidRPr="00763DAA">
              <w:rPr>
                <w:b/>
              </w:rPr>
              <w:t>Content Recommendations</w:t>
            </w:r>
          </w:p>
          <w:p w:rsidR="00646348" w:rsidRPr="00763DAA" w:rsidRDefault="00646348" w:rsidP="00C56426">
            <w:pPr>
              <w:spacing w:before="240"/>
              <w:cnfStyle w:val="000000100000" w:firstRow="0" w:lastRow="0" w:firstColumn="0" w:lastColumn="0" w:oddVBand="0" w:evenVBand="0" w:oddHBand="1" w:evenHBand="0" w:firstRowFirstColumn="0" w:firstRowLastColumn="0" w:lastRowFirstColumn="0" w:lastRowLastColumn="0"/>
              <w:rPr>
                <w:i/>
              </w:rPr>
            </w:pPr>
            <w:r w:rsidRPr="00763DAA">
              <w:rPr>
                <w:i/>
              </w:rPr>
              <w:t>Facilitators should se</w:t>
            </w:r>
            <w:r w:rsidR="00ED26FD">
              <w:rPr>
                <w:i/>
              </w:rPr>
              <w:t>lect a presenter from each group</w:t>
            </w:r>
          </w:p>
        </w:tc>
        <w:tc>
          <w:tcPr>
            <w:cnfStyle w:val="000010000000" w:firstRow="0" w:lastRow="0" w:firstColumn="0" w:lastColumn="0" w:oddVBand="1" w:evenVBand="0" w:oddHBand="0" w:evenHBand="0" w:firstRowFirstColumn="0" w:firstRowLastColumn="0" w:lastRowFirstColumn="0" w:lastRowLastColumn="0"/>
            <w:tcW w:w="3438" w:type="dxa"/>
          </w:tcPr>
          <w:p w:rsidR="00ED26FD" w:rsidRDefault="00646348" w:rsidP="00D05401">
            <w:r>
              <w:t>S:</w:t>
            </w:r>
          </w:p>
          <w:p w:rsidR="00646348" w:rsidRDefault="00646348" w:rsidP="00ED26FD">
            <w:pPr>
              <w:spacing w:before="240"/>
            </w:pPr>
            <w:r>
              <w:rPr>
                <w:noProof/>
              </w:rPr>
              <w:drawing>
                <wp:inline distT="0" distB="0" distL="0" distR="0" wp14:anchorId="38EE4195" wp14:editId="2756BD2F">
                  <wp:extent cx="1828717" cy="137160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717" cy="1371600"/>
                          </a:xfrm>
                          <a:prstGeom prst="rect">
                            <a:avLst/>
                          </a:prstGeom>
                          <a:noFill/>
                          <a:ln>
                            <a:solidFill>
                              <a:schemeClr val="accent1"/>
                            </a:solidFill>
                          </a:ln>
                        </pic:spPr>
                      </pic:pic>
                    </a:graphicData>
                  </a:graphic>
                </wp:inline>
              </w:drawing>
            </w:r>
          </w:p>
          <w:p w:rsidR="00646348" w:rsidRDefault="00646348" w:rsidP="00ED26FD">
            <w:pPr>
              <w:spacing w:before="240"/>
            </w:pPr>
            <w:r>
              <w:rPr>
                <w:noProof/>
              </w:rPr>
              <w:drawing>
                <wp:inline distT="0" distB="0" distL="0" distR="0" wp14:anchorId="45A47590" wp14:editId="513EE5B6">
                  <wp:extent cx="1828716" cy="1371600"/>
                  <wp:effectExtent l="19050" t="19050" r="1968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716" cy="1371600"/>
                          </a:xfrm>
                          <a:prstGeom prst="rect">
                            <a:avLst/>
                          </a:prstGeom>
                          <a:noFill/>
                          <a:ln>
                            <a:solidFill>
                              <a:schemeClr val="accent1"/>
                            </a:solidFill>
                          </a:ln>
                        </pic:spPr>
                      </pic:pic>
                    </a:graphicData>
                  </a:graphic>
                </wp:inline>
              </w:drawing>
            </w:r>
            <w:r>
              <w:t>HO: Chart paper</w:t>
            </w:r>
          </w:p>
        </w:tc>
      </w:tr>
      <w:tr w:rsidR="00646348" w:rsidTr="00D05401">
        <w:tc>
          <w:tcPr>
            <w:cnfStyle w:val="001000000000" w:firstRow="0" w:lastRow="0" w:firstColumn="1" w:lastColumn="0" w:oddVBand="0" w:evenVBand="0" w:oddHBand="0" w:evenHBand="0" w:firstRowFirstColumn="0" w:firstRowLastColumn="0" w:lastRowFirstColumn="0" w:lastRowLastColumn="0"/>
            <w:tcW w:w="1548" w:type="dxa"/>
          </w:tcPr>
          <w:p w:rsidR="00646348" w:rsidRDefault="00646348" w:rsidP="00C56426">
            <w:pPr>
              <w:spacing w:before="240"/>
              <w:jc w:val="center"/>
            </w:pPr>
            <w:r>
              <w:t>10:30 – 11:00</w:t>
            </w:r>
          </w:p>
        </w:tc>
        <w:tc>
          <w:tcPr>
            <w:cnfStyle w:val="000010000000" w:firstRow="0" w:lastRow="0" w:firstColumn="0" w:lastColumn="0" w:oddVBand="1" w:evenVBand="0" w:oddHBand="0" w:evenHBand="0" w:firstRowFirstColumn="0" w:firstRowLastColumn="0" w:lastRowFirstColumn="0" w:lastRowLastColumn="0"/>
            <w:tcW w:w="1890" w:type="dxa"/>
          </w:tcPr>
          <w:p w:rsidR="00646348" w:rsidRDefault="00646348" w:rsidP="00C56426">
            <w:pPr>
              <w:spacing w:before="240"/>
            </w:pPr>
            <w:r>
              <w:t>Whole Group</w:t>
            </w:r>
          </w:p>
        </w:tc>
        <w:tc>
          <w:tcPr>
            <w:tcW w:w="6300" w:type="dxa"/>
          </w:tcPr>
          <w:p w:rsidR="00646348" w:rsidRDefault="00646348" w:rsidP="00C56426">
            <w:pPr>
              <w:spacing w:before="240"/>
              <w:cnfStyle w:val="000000000000" w:firstRow="0" w:lastRow="0" w:firstColumn="0" w:lastColumn="0" w:oddVBand="0" w:evenVBand="0" w:oddHBand="0" w:evenHBand="0" w:firstRowFirstColumn="0" w:firstRowLastColumn="0" w:lastRowFirstColumn="0" w:lastRowLastColumn="0"/>
            </w:pPr>
            <w:r>
              <w:t>Each group is given 10 minutes to share their responses with the full group. Charts will be maintained and used as we work on these developments in the future.</w:t>
            </w:r>
          </w:p>
        </w:tc>
        <w:tc>
          <w:tcPr>
            <w:cnfStyle w:val="000010000000" w:firstRow="0" w:lastRow="0" w:firstColumn="0" w:lastColumn="0" w:oddVBand="1" w:evenVBand="0" w:oddHBand="0" w:evenHBand="0" w:firstRowFirstColumn="0" w:firstRowLastColumn="0" w:lastRowFirstColumn="0" w:lastRowLastColumn="0"/>
            <w:tcW w:w="3438" w:type="dxa"/>
          </w:tcPr>
          <w:p w:rsidR="00D05401" w:rsidRDefault="00646348" w:rsidP="00D05401">
            <w:pPr>
              <w:spacing w:before="240"/>
            </w:pPr>
            <w:r>
              <w:t>S:</w:t>
            </w:r>
          </w:p>
          <w:p w:rsidR="00646348" w:rsidRDefault="00646348" w:rsidP="00D05401">
            <w:pPr>
              <w:spacing w:before="240"/>
            </w:pPr>
            <w:r>
              <w:rPr>
                <w:noProof/>
              </w:rPr>
              <w:drawing>
                <wp:inline distT="0" distB="0" distL="0" distR="0" wp14:anchorId="74FF4D22" wp14:editId="013EFF47">
                  <wp:extent cx="1828717" cy="137160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717" cy="1371600"/>
                          </a:xfrm>
                          <a:prstGeom prst="rect">
                            <a:avLst/>
                          </a:prstGeom>
                          <a:noFill/>
                          <a:ln>
                            <a:solidFill>
                              <a:schemeClr val="accent1"/>
                            </a:solidFill>
                          </a:ln>
                        </pic:spPr>
                      </pic:pic>
                    </a:graphicData>
                  </a:graphic>
                </wp:inline>
              </w:drawing>
            </w:r>
          </w:p>
          <w:p w:rsidR="00646348" w:rsidRDefault="00646348" w:rsidP="00D05401">
            <w:pPr>
              <w:spacing w:before="240"/>
            </w:pPr>
            <w:r>
              <w:t>HO: Completed Charts</w:t>
            </w:r>
          </w:p>
        </w:tc>
      </w:tr>
    </w:tbl>
    <w:p w:rsidR="000E1924" w:rsidRDefault="000E1924">
      <w:pPr>
        <w:sectPr w:rsidR="000E1924" w:rsidSect="005D4431">
          <w:pgSz w:w="15840" w:h="12240" w:orient="landscape"/>
          <w:pgMar w:top="1008"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4B6853" w:rsidRDefault="004B6853" w:rsidP="004B6853">
      <w:pPr>
        <w:pStyle w:val="Heading2"/>
      </w:pPr>
      <w:bookmarkStart w:id="38" w:name="_Daily_Agenda_Template"/>
      <w:bookmarkStart w:id="39" w:name="_Toc410099371"/>
      <w:bookmarkEnd w:id="38"/>
      <w:r>
        <w:lastRenderedPageBreak/>
        <w:t>Daily Agenda Template</w:t>
      </w:r>
      <w:bookmarkEnd w:id="39"/>
    </w:p>
    <w:p w:rsidR="004B6853" w:rsidRDefault="004B6853" w:rsidP="004B6853">
      <w:pPr>
        <w:pStyle w:val="Heading4"/>
        <w:spacing w:after="240"/>
      </w:pPr>
      <w:r>
        <w:t>Day One: Date</w:t>
      </w:r>
    </w:p>
    <w:tbl>
      <w:tblPr>
        <w:tblStyle w:val="ColorfulShading-Accent1"/>
        <w:tblW w:w="0" w:type="auto"/>
        <w:tblLook w:val="04A0" w:firstRow="1" w:lastRow="0" w:firstColumn="1" w:lastColumn="0" w:noHBand="0" w:noVBand="1"/>
      </w:tblPr>
      <w:tblGrid>
        <w:gridCol w:w="1366"/>
        <w:gridCol w:w="5132"/>
        <w:gridCol w:w="3078"/>
      </w:tblGrid>
      <w:tr w:rsidR="004B6853" w:rsidTr="004B6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rsidR="004B6853" w:rsidRDefault="004B6853" w:rsidP="004B6853">
            <w:r>
              <w:t>Time</w:t>
            </w:r>
          </w:p>
        </w:tc>
        <w:tc>
          <w:tcPr>
            <w:tcW w:w="5132"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Session/Increment</w:t>
            </w:r>
          </w:p>
        </w:tc>
        <w:tc>
          <w:tcPr>
            <w:tcW w:w="3078"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Facilitator</w:t>
            </w: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0800-0930</w:t>
            </w:r>
          </w:p>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Introduction to the DoDEA CCR Standards</w:t>
            </w: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Dr. Jane Doe</w:t>
            </w: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0930-0945</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Break</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1700</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rsidRPr="001D5561">
              <w:t>Daily Evaluation / Adjourn</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bl>
    <w:p w:rsidR="004B6853" w:rsidRDefault="004B6853" w:rsidP="004B6853"/>
    <w:p w:rsidR="004B6853" w:rsidRDefault="004B6853" w:rsidP="004B6853">
      <w:r>
        <w:br w:type="page"/>
      </w:r>
    </w:p>
    <w:p w:rsidR="004B6853" w:rsidRDefault="004B6853" w:rsidP="004B6853">
      <w:pPr>
        <w:pStyle w:val="Heading4"/>
        <w:spacing w:after="240"/>
      </w:pPr>
      <w:r>
        <w:lastRenderedPageBreak/>
        <w:t>Day Two: Date</w:t>
      </w:r>
    </w:p>
    <w:tbl>
      <w:tblPr>
        <w:tblStyle w:val="ColorfulShading-Accent1"/>
        <w:tblW w:w="0" w:type="auto"/>
        <w:tblLook w:val="04A0" w:firstRow="1" w:lastRow="0" w:firstColumn="1" w:lastColumn="0" w:noHBand="0" w:noVBand="1"/>
      </w:tblPr>
      <w:tblGrid>
        <w:gridCol w:w="1366"/>
        <w:gridCol w:w="5132"/>
        <w:gridCol w:w="3078"/>
      </w:tblGrid>
      <w:tr w:rsidR="004B6853" w:rsidTr="004B6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rsidR="004B6853" w:rsidRDefault="004B6853" w:rsidP="004B6853">
            <w:r>
              <w:t>Time</w:t>
            </w:r>
          </w:p>
        </w:tc>
        <w:tc>
          <w:tcPr>
            <w:tcW w:w="5132"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Session/Increment</w:t>
            </w:r>
          </w:p>
        </w:tc>
        <w:tc>
          <w:tcPr>
            <w:tcW w:w="3078"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Facilitator</w:t>
            </w: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0800-0930</w:t>
            </w:r>
          </w:p>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Introduction to the DoDEA CCR Standards</w:t>
            </w: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Dr. Jane Doe</w:t>
            </w: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0930-0945</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Break</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1700</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rsidRPr="001D5561">
              <w:t>Daily Evaluation / Adjourn</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bl>
    <w:p w:rsidR="004B6853" w:rsidRDefault="004B6853" w:rsidP="004B6853"/>
    <w:p w:rsidR="004B6853" w:rsidRDefault="004B6853" w:rsidP="004B6853">
      <w:r>
        <w:br w:type="page"/>
      </w:r>
    </w:p>
    <w:p w:rsidR="004B6853" w:rsidRDefault="004B6853" w:rsidP="004B6853">
      <w:pPr>
        <w:pStyle w:val="Heading4"/>
        <w:spacing w:after="240"/>
      </w:pPr>
      <w:r>
        <w:lastRenderedPageBreak/>
        <w:t>Day Three: Date</w:t>
      </w:r>
    </w:p>
    <w:tbl>
      <w:tblPr>
        <w:tblStyle w:val="ColorfulShading-Accent1"/>
        <w:tblW w:w="0" w:type="auto"/>
        <w:tblLook w:val="04A0" w:firstRow="1" w:lastRow="0" w:firstColumn="1" w:lastColumn="0" w:noHBand="0" w:noVBand="1"/>
      </w:tblPr>
      <w:tblGrid>
        <w:gridCol w:w="1366"/>
        <w:gridCol w:w="5132"/>
        <w:gridCol w:w="3078"/>
      </w:tblGrid>
      <w:tr w:rsidR="004B6853" w:rsidTr="004B6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rsidR="004B6853" w:rsidRDefault="004B6853" w:rsidP="004B6853">
            <w:r>
              <w:t>Time</w:t>
            </w:r>
          </w:p>
        </w:tc>
        <w:tc>
          <w:tcPr>
            <w:tcW w:w="5132"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Session/Increment</w:t>
            </w:r>
          </w:p>
        </w:tc>
        <w:tc>
          <w:tcPr>
            <w:tcW w:w="3078"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Facilitator</w:t>
            </w: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0800-0930</w:t>
            </w:r>
          </w:p>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Introduction to the DoDEA CCR Standards</w:t>
            </w: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Dr. Jane Doe</w:t>
            </w: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0930-0945</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Break</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1700</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rsidRPr="001D5561">
              <w:t>Daily Evaluation / Adjourn</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bl>
    <w:p w:rsidR="004B6853" w:rsidRDefault="004B6853" w:rsidP="004B6853"/>
    <w:p w:rsidR="004B6853" w:rsidRDefault="004B6853" w:rsidP="004B6853">
      <w:r>
        <w:br w:type="page"/>
      </w:r>
    </w:p>
    <w:p w:rsidR="004B6853" w:rsidRDefault="004B6853" w:rsidP="004B6853">
      <w:pPr>
        <w:pStyle w:val="Heading4"/>
        <w:spacing w:after="240"/>
      </w:pPr>
      <w:r>
        <w:lastRenderedPageBreak/>
        <w:t>Day Four: Date</w:t>
      </w:r>
    </w:p>
    <w:tbl>
      <w:tblPr>
        <w:tblStyle w:val="ColorfulShading-Accent1"/>
        <w:tblW w:w="0" w:type="auto"/>
        <w:tblLook w:val="04A0" w:firstRow="1" w:lastRow="0" w:firstColumn="1" w:lastColumn="0" w:noHBand="0" w:noVBand="1"/>
      </w:tblPr>
      <w:tblGrid>
        <w:gridCol w:w="1366"/>
        <w:gridCol w:w="5132"/>
        <w:gridCol w:w="3078"/>
      </w:tblGrid>
      <w:tr w:rsidR="004B6853" w:rsidTr="004B6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rsidR="004B6853" w:rsidRDefault="004B6853" w:rsidP="004B6853">
            <w:r>
              <w:t>Time</w:t>
            </w:r>
          </w:p>
        </w:tc>
        <w:tc>
          <w:tcPr>
            <w:tcW w:w="5132"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Session/Increment</w:t>
            </w:r>
          </w:p>
        </w:tc>
        <w:tc>
          <w:tcPr>
            <w:tcW w:w="3078"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Facilitator</w:t>
            </w: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0800-0930</w:t>
            </w:r>
          </w:p>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Introduction to the DoDEA CCR Standards</w:t>
            </w: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Dr. Jane Doe</w:t>
            </w: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0930-0945</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Break</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1700</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rsidRPr="001D5561">
              <w:t>Daily Evaluation / Adjourn</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bl>
    <w:p w:rsidR="004B6853" w:rsidRDefault="004B6853" w:rsidP="004B6853"/>
    <w:p w:rsidR="004B6853" w:rsidRDefault="004B6853" w:rsidP="004B6853">
      <w:r>
        <w:br w:type="page"/>
      </w:r>
    </w:p>
    <w:p w:rsidR="004B6853" w:rsidRDefault="004B6853" w:rsidP="004B6853"/>
    <w:p w:rsidR="004B6853" w:rsidRDefault="004B6853" w:rsidP="004B6853">
      <w:pPr>
        <w:pStyle w:val="Heading4"/>
        <w:spacing w:after="240"/>
      </w:pPr>
      <w:r>
        <w:t>Day Five: Date</w:t>
      </w:r>
    </w:p>
    <w:tbl>
      <w:tblPr>
        <w:tblStyle w:val="ColorfulShading-Accent1"/>
        <w:tblW w:w="0" w:type="auto"/>
        <w:tblLook w:val="04A0" w:firstRow="1" w:lastRow="0" w:firstColumn="1" w:lastColumn="0" w:noHBand="0" w:noVBand="1"/>
      </w:tblPr>
      <w:tblGrid>
        <w:gridCol w:w="1366"/>
        <w:gridCol w:w="5132"/>
        <w:gridCol w:w="3078"/>
      </w:tblGrid>
      <w:tr w:rsidR="004B6853" w:rsidTr="004B68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6" w:type="dxa"/>
          </w:tcPr>
          <w:p w:rsidR="004B6853" w:rsidRDefault="004B6853" w:rsidP="004B6853">
            <w:r>
              <w:t>Time</w:t>
            </w:r>
          </w:p>
        </w:tc>
        <w:tc>
          <w:tcPr>
            <w:tcW w:w="5132"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Session/Increment</w:t>
            </w:r>
          </w:p>
        </w:tc>
        <w:tc>
          <w:tcPr>
            <w:tcW w:w="3078" w:type="dxa"/>
          </w:tcPr>
          <w:p w:rsidR="004B6853" w:rsidRDefault="004B6853" w:rsidP="004B6853">
            <w:pPr>
              <w:cnfStyle w:val="100000000000" w:firstRow="1" w:lastRow="0" w:firstColumn="0" w:lastColumn="0" w:oddVBand="0" w:evenVBand="0" w:oddHBand="0" w:evenHBand="0" w:firstRowFirstColumn="0" w:firstRowLastColumn="0" w:lastRowFirstColumn="0" w:lastRowLastColumn="0"/>
            </w:pPr>
            <w:r>
              <w:t>Facilitator</w:t>
            </w: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0800-0930</w:t>
            </w:r>
          </w:p>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Introduction to the DoDEA CCR Standards</w:t>
            </w: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r>
              <w:t>Dr. Jane Doe</w:t>
            </w: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0930-0945</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Break</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r w:rsidR="004B6853" w:rsidTr="004B6853">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tc>
        <w:tc>
          <w:tcPr>
            <w:tcW w:w="5132"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c>
          <w:tcPr>
            <w:tcW w:w="3078" w:type="dxa"/>
            <w:vAlign w:val="center"/>
          </w:tcPr>
          <w:p w:rsidR="004B6853" w:rsidRDefault="004B6853" w:rsidP="004B6853">
            <w:pPr>
              <w:cnfStyle w:val="000000100000" w:firstRow="0" w:lastRow="0" w:firstColumn="0" w:lastColumn="0" w:oddVBand="0" w:evenVBand="0" w:oddHBand="1" w:evenHBand="0" w:firstRowFirstColumn="0" w:firstRowLastColumn="0" w:lastRowFirstColumn="0" w:lastRowLastColumn="0"/>
            </w:pPr>
          </w:p>
        </w:tc>
      </w:tr>
      <w:tr w:rsidR="004B6853" w:rsidTr="004B6853">
        <w:trPr>
          <w:trHeight w:val="432"/>
        </w:trPr>
        <w:tc>
          <w:tcPr>
            <w:cnfStyle w:val="001000000000" w:firstRow="0" w:lastRow="0" w:firstColumn="1" w:lastColumn="0" w:oddVBand="0" w:evenVBand="0" w:oddHBand="0" w:evenHBand="0" w:firstRowFirstColumn="0" w:firstRowLastColumn="0" w:lastRowFirstColumn="0" w:lastRowLastColumn="0"/>
            <w:tcW w:w="1366" w:type="dxa"/>
            <w:vAlign w:val="center"/>
          </w:tcPr>
          <w:p w:rsidR="004B6853" w:rsidRDefault="004B6853" w:rsidP="004B6853">
            <w:r>
              <w:t>1700</w:t>
            </w:r>
          </w:p>
        </w:tc>
        <w:tc>
          <w:tcPr>
            <w:tcW w:w="5132"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r>
              <w:t>Overall Week</w:t>
            </w:r>
            <w:r w:rsidRPr="001D5561">
              <w:t xml:space="preserve"> Evaluation / Adjourn</w:t>
            </w:r>
          </w:p>
        </w:tc>
        <w:tc>
          <w:tcPr>
            <w:tcW w:w="3078" w:type="dxa"/>
            <w:vAlign w:val="center"/>
          </w:tcPr>
          <w:p w:rsidR="004B6853" w:rsidRDefault="004B6853" w:rsidP="004B6853">
            <w:pPr>
              <w:cnfStyle w:val="000000000000" w:firstRow="0" w:lastRow="0" w:firstColumn="0" w:lastColumn="0" w:oddVBand="0" w:evenVBand="0" w:oddHBand="0" w:evenHBand="0" w:firstRowFirstColumn="0" w:firstRowLastColumn="0" w:lastRowFirstColumn="0" w:lastRowLastColumn="0"/>
            </w:pPr>
          </w:p>
        </w:tc>
      </w:tr>
    </w:tbl>
    <w:p w:rsidR="004B6853" w:rsidRPr="007E299B" w:rsidRDefault="004B6853" w:rsidP="004B6853"/>
    <w:p w:rsidR="00FB56A2" w:rsidRDefault="00FB56A2" w:rsidP="00FB56A2">
      <w:pPr>
        <w:spacing w:before="240"/>
        <w:rPr>
          <w:b/>
        </w:rPr>
      </w:pPr>
    </w:p>
    <w:p w:rsidR="00FB56A2" w:rsidRDefault="00FB56A2">
      <w:pPr>
        <w:rPr>
          <w:rFonts w:asciiTheme="majorHAnsi" w:eastAsiaTheme="majorEastAsia" w:hAnsiTheme="majorHAnsi" w:cstheme="majorBidi"/>
          <w:b/>
          <w:bCs/>
          <w:color w:val="4F81BD" w:themeColor="accent1"/>
          <w:sz w:val="26"/>
          <w:szCs w:val="26"/>
        </w:rPr>
      </w:pPr>
      <w:r>
        <w:br w:type="page"/>
      </w:r>
    </w:p>
    <w:p w:rsidR="008F5A74" w:rsidRDefault="00860CA0" w:rsidP="00F26AA6">
      <w:pPr>
        <w:pStyle w:val="Heading2"/>
      </w:pPr>
      <w:bookmarkStart w:id="40" w:name="_Daily/Overall_Meeting_Evaluations"/>
      <w:bookmarkStart w:id="41" w:name="_Toc410099372"/>
      <w:bookmarkEnd w:id="40"/>
      <w:r>
        <w:lastRenderedPageBreak/>
        <w:t>Daily</w:t>
      </w:r>
      <w:r w:rsidR="008F5A74">
        <w:t>/</w:t>
      </w:r>
      <w:r>
        <w:t>Overall</w:t>
      </w:r>
      <w:r w:rsidR="008F5A74">
        <w:t xml:space="preserve"> Meeting Evaluation</w:t>
      </w:r>
      <w:bookmarkEnd w:id="33"/>
      <w:r w:rsidR="008F5A74">
        <w:t>s</w:t>
      </w:r>
      <w:r w:rsidR="00FB56A2">
        <w:t xml:space="preserve"> Template</w:t>
      </w:r>
      <w:bookmarkEnd w:id="41"/>
    </w:p>
    <w:p w:rsidR="008F5A74" w:rsidRDefault="00860CA0" w:rsidP="008F5A74">
      <w:r>
        <w:t>Daily and overall meeting evaluations are required for your meeting. To provide assistance in developing</w:t>
      </w:r>
      <w:r w:rsidR="008F5A74">
        <w:t xml:space="preserve"> </w:t>
      </w:r>
      <w:r>
        <w:t xml:space="preserve">your </w:t>
      </w:r>
      <w:r w:rsidR="008F5A74">
        <w:t>evaluations, contact the Research and Evaluation Branch at DoDEA HQ.</w:t>
      </w:r>
    </w:p>
    <w:p w:rsidR="008F5A74" w:rsidRDefault="008F5A74" w:rsidP="001C5287">
      <w:pPr>
        <w:pStyle w:val="Heading4"/>
      </w:pPr>
      <w:r>
        <w:t>Research and Evaluation Branch</w:t>
      </w:r>
    </w:p>
    <w:p w:rsidR="008F5A74" w:rsidRDefault="008F5A74" w:rsidP="008F5A74">
      <w:pPr>
        <w:spacing w:after="0"/>
      </w:pPr>
      <w:r>
        <w:t xml:space="preserve">Dr. Sandra </w:t>
      </w:r>
      <w:proofErr w:type="spellStart"/>
      <w:r>
        <w:t>Embler</w:t>
      </w:r>
      <w:proofErr w:type="spellEnd"/>
      <w:r>
        <w:t>, Chief of Research and Evaluation Branch, DoDEA HQ</w:t>
      </w:r>
    </w:p>
    <w:p w:rsidR="008F5A74" w:rsidRDefault="008F5A74" w:rsidP="008F5A74">
      <w:pPr>
        <w:spacing w:after="0"/>
      </w:pPr>
      <w:r>
        <w:t xml:space="preserve">Office Location: 06F04-02 | Phone: 571-372-6006 | E-mail </w:t>
      </w:r>
      <w:hyperlink r:id="rId53" w:history="1">
        <w:r w:rsidRPr="009924D4">
          <w:rPr>
            <w:rStyle w:val="Hyperlink"/>
          </w:rPr>
          <w:t>sandra.Embler@hq.dodea.edu</w:t>
        </w:r>
      </w:hyperlink>
      <w:r>
        <w:t xml:space="preserve"> </w:t>
      </w:r>
    </w:p>
    <w:p w:rsidR="008F5A74" w:rsidRDefault="008F5A74" w:rsidP="008F5A74">
      <w:pPr>
        <w:spacing w:after="0"/>
      </w:pPr>
    </w:p>
    <w:tbl>
      <w:tblPr>
        <w:tblStyle w:val="TableGrid"/>
        <w:tblW w:w="0" w:type="auto"/>
        <w:tblLook w:val="04A0" w:firstRow="1" w:lastRow="0" w:firstColumn="1" w:lastColumn="0" w:noHBand="0" w:noVBand="1"/>
      </w:tblPr>
      <w:tblGrid>
        <w:gridCol w:w="4788"/>
        <w:gridCol w:w="4788"/>
      </w:tblGrid>
      <w:tr w:rsidR="00860CA0" w:rsidTr="00860CA0">
        <w:trPr>
          <w:trHeight w:val="288"/>
        </w:trPr>
        <w:tc>
          <w:tcPr>
            <w:tcW w:w="9576" w:type="dxa"/>
            <w:gridSpan w:val="2"/>
            <w:shd w:val="clear" w:color="auto" w:fill="9BBB59" w:themeFill="accent3"/>
          </w:tcPr>
          <w:p w:rsidR="00860CA0" w:rsidRPr="00A72C24" w:rsidRDefault="00860CA0" w:rsidP="00BB19FB">
            <w:pPr>
              <w:jc w:val="center"/>
              <w:rPr>
                <w:b/>
              </w:rPr>
            </w:pPr>
            <w:r w:rsidRPr="00BB19FB">
              <w:rPr>
                <w:b/>
                <w:color w:val="FFFFFF" w:themeColor="background1"/>
              </w:rPr>
              <w:t>Daily Evaluations</w:t>
            </w:r>
          </w:p>
        </w:tc>
      </w:tr>
      <w:tr w:rsidR="00A72C24" w:rsidTr="00860CA0">
        <w:trPr>
          <w:trHeight w:val="288"/>
        </w:trPr>
        <w:tc>
          <w:tcPr>
            <w:tcW w:w="9576" w:type="dxa"/>
            <w:gridSpan w:val="2"/>
            <w:shd w:val="clear" w:color="auto" w:fill="EAF1DD" w:themeFill="accent3" w:themeFillTint="33"/>
          </w:tcPr>
          <w:p w:rsidR="00A72C24" w:rsidRPr="00A72C24" w:rsidRDefault="00A72C24" w:rsidP="00A72C24">
            <w:pPr>
              <w:rPr>
                <w:b/>
              </w:rPr>
            </w:pPr>
            <w:r w:rsidRPr="00A72C24">
              <w:rPr>
                <w:b/>
              </w:rPr>
              <w:t>Day 1</w:t>
            </w:r>
          </w:p>
        </w:tc>
      </w:tr>
      <w:tr w:rsidR="00BB19FB" w:rsidTr="00BB19FB">
        <w:trPr>
          <w:trHeight w:val="1296"/>
        </w:trPr>
        <w:tc>
          <w:tcPr>
            <w:tcW w:w="4788" w:type="dxa"/>
          </w:tcPr>
          <w:p w:rsidR="00BB19FB" w:rsidRDefault="00BB19FB" w:rsidP="008F5A74">
            <w:r>
              <w:t>Outcomes:</w:t>
            </w:r>
          </w:p>
          <w:p w:rsidR="00BB19FB" w:rsidRDefault="00BB19FB" w:rsidP="008F5A74"/>
        </w:tc>
        <w:tc>
          <w:tcPr>
            <w:tcW w:w="4788" w:type="dxa"/>
          </w:tcPr>
          <w:p w:rsidR="00BB19FB" w:rsidRDefault="00BB19FB" w:rsidP="00A72C24">
            <w:r>
              <w:t>Questions:</w:t>
            </w:r>
          </w:p>
          <w:p w:rsidR="00BB19FB" w:rsidRDefault="00BB19FB" w:rsidP="00A72C24"/>
        </w:tc>
      </w:tr>
      <w:tr w:rsidR="00A72C24" w:rsidTr="00860CA0">
        <w:trPr>
          <w:trHeight w:val="288"/>
        </w:trPr>
        <w:tc>
          <w:tcPr>
            <w:tcW w:w="9576" w:type="dxa"/>
            <w:gridSpan w:val="2"/>
            <w:shd w:val="clear" w:color="auto" w:fill="EAF1DD" w:themeFill="accent3" w:themeFillTint="33"/>
          </w:tcPr>
          <w:p w:rsidR="00A72C24" w:rsidRPr="00A72C24" w:rsidRDefault="00A72C24" w:rsidP="00E425FB">
            <w:pPr>
              <w:rPr>
                <w:b/>
              </w:rPr>
            </w:pPr>
            <w:r w:rsidRPr="00A72C24">
              <w:rPr>
                <w:b/>
              </w:rPr>
              <w:t>Day 2</w:t>
            </w:r>
          </w:p>
        </w:tc>
      </w:tr>
      <w:tr w:rsidR="00BB19FB" w:rsidTr="00BB19FB">
        <w:trPr>
          <w:trHeight w:val="1296"/>
        </w:trPr>
        <w:tc>
          <w:tcPr>
            <w:tcW w:w="4788" w:type="dxa"/>
          </w:tcPr>
          <w:p w:rsidR="00BB19FB" w:rsidRDefault="00BB19FB" w:rsidP="008F5A74">
            <w:r>
              <w:t>Outcomes:</w:t>
            </w:r>
          </w:p>
          <w:p w:rsidR="00BB19FB" w:rsidRDefault="00BB19FB" w:rsidP="008F5A74"/>
        </w:tc>
        <w:tc>
          <w:tcPr>
            <w:tcW w:w="4788" w:type="dxa"/>
          </w:tcPr>
          <w:p w:rsidR="00BB19FB" w:rsidRDefault="00BB19FB" w:rsidP="00A72C24">
            <w:r>
              <w:t>Questions:</w:t>
            </w:r>
          </w:p>
          <w:p w:rsidR="00BB19FB" w:rsidRDefault="00BB19FB" w:rsidP="00A72C24"/>
        </w:tc>
      </w:tr>
      <w:tr w:rsidR="00A72C24" w:rsidTr="00860CA0">
        <w:trPr>
          <w:trHeight w:val="288"/>
        </w:trPr>
        <w:tc>
          <w:tcPr>
            <w:tcW w:w="9576" w:type="dxa"/>
            <w:gridSpan w:val="2"/>
            <w:shd w:val="clear" w:color="auto" w:fill="EAF1DD" w:themeFill="accent3" w:themeFillTint="33"/>
          </w:tcPr>
          <w:p w:rsidR="00A72C24" w:rsidRPr="00A72C24" w:rsidRDefault="00A72C24" w:rsidP="00A72C24">
            <w:pPr>
              <w:rPr>
                <w:b/>
              </w:rPr>
            </w:pPr>
            <w:r w:rsidRPr="00A72C24">
              <w:rPr>
                <w:b/>
              </w:rPr>
              <w:t>Day 3</w:t>
            </w:r>
          </w:p>
        </w:tc>
      </w:tr>
      <w:tr w:rsidR="00BB19FB" w:rsidTr="00BB19FB">
        <w:trPr>
          <w:trHeight w:val="1296"/>
        </w:trPr>
        <w:tc>
          <w:tcPr>
            <w:tcW w:w="4788" w:type="dxa"/>
          </w:tcPr>
          <w:p w:rsidR="00BB19FB" w:rsidRDefault="00BB19FB" w:rsidP="008F5A74">
            <w:r>
              <w:t>Outcomes:</w:t>
            </w:r>
          </w:p>
          <w:p w:rsidR="00BB19FB" w:rsidRDefault="00BB19FB" w:rsidP="008F5A74"/>
        </w:tc>
        <w:tc>
          <w:tcPr>
            <w:tcW w:w="4788" w:type="dxa"/>
          </w:tcPr>
          <w:p w:rsidR="00BB19FB" w:rsidRDefault="00BB19FB" w:rsidP="00A72C24">
            <w:r>
              <w:t>Questions:</w:t>
            </w:r>
          </w:p>
          <w:p w:rsidR="00BB19FB" w:rsidRDefault="00BB19FB" w:rsidP="00A72C24"/>
        </w:tc>
      </w:tr>
      <w:tr w:rsidR="00A72C24" w:rsidTr="00860CA0">
        <w:trPr>
          <w:trHeight w:val="288"/>
        </w:trPr>
        <w:tc>
          <w:tcPr>
            <w:tcW w:w="9576" w:type="dxa"/>
            <w:gridSpan w:val="2"/>
            <w:shd w:val="clear" w:color="auto" w:fill="EAF1DD" w:themeFill="accent3" w:themeFillTint="33"/>
          </w:tcPr>
          <w:p w:rsidR="00A72C24" w:rsidRPr="00A72C24" w:rsidRDefault="00A72C24" w:rsidP="00A72C24">
            <w:pPr>
              <w:rPr>
                <w:b/>
              </w:rPr>
            </w:pPr>
            <w:r w:rsidRPr="00A72C24">
              <w:rPr>
                <w:b/>
              </w:rPr>
              <w:t>Day 4</w:t>
            </w:r>
          </w:p>
        </w:tc>
      </w:tr>
      <w:tr w:rsidR="00BB19FB" w:rsidTr="00BB19FB">
        <w:trPr>
          <w:trHeight w:val="1296"/>
        </w:trPr>
        <w:tc>
          <w:tcPr>
            <w:tcW w:w="4788" w:type="dxa"/>
          </w:tcPr>
          <w:p w:rsidR="00BB19FB" w:rsidRDefault="00BB19FB" w:rsidP="008F5A74">
            <w:r>
              <w:t>Outcomes:</w:t>
            </w:r>
          </w:p>
          <w:p w:rsidR="00BB19FB" w:rsidRDefault="00BB19FB" w:rsidP="008F5A74"/>
        </w:tc>
        <w:tc>
          <w:tcPr>
            <w:tcW w:w="4788" w:type="dxa"/>
          </w:tcPr>
          <w:p w:rsidR="00BB19FB" w:rsidRDefault="00BB19FB" w:rsidP="00A72C24">
            <w:r>
              <w:t>Questions:</w:t>
            </w:r>
          </w:p>
          <w:p w:rsidR="00BB19FB" w:rsidRDefault="00BB19FB" w:rsidP="00A72C24"/>
        </w:tc>
      </w:tr>
      <w:tr w:rsidR="00A72C24" w:rsidTr="00860CA0">
        <w:trPr>
          <w:trHeight w:val="288"/>
        </w:trPr>
        <w:tc>
          <w:tcPr>
            <w:tcW w:w="9576" w:type="dxa"/>
            <w:gridSpan w:val="2"/>
            <w:shd w:val="clear" w:color="auto" w:fill="EAF1DD" w:themeFill="accent3" w:themeFillTint="33"/>
          </w:tcPr>
          <w:p w:rsidR="00A72C24" w:rsidRPr="00A72C24" w:rsidRDefault="00A72C24" w:rsidP="00A72C24">
            <w:pPr>
              <w:rPr>
                <w:b/>
              </w:rPr>
            </w:pPr>
            <w:r w:rsidRPr="00A72C24">
              <w:rPr>
                <w:b/>
              </w:rPr>
              <w:t>Day 5</w:t>
            </w:r>
          </w:p>
        </w:tc>
      </w:tr>
      <w:tr w:rsidR="00BB19FB" w:rsidTr="00BB19FB">
        <w:trPr>
          <w:trHeight w:val="1296"/>
        </w:trPr>
        <w:tc>
          <w:tcPr>
            <w:tcW w:w="4788" w:type="dxa"/>
          </w:tcPr>
          <w:p w:rsidR="00BB19FB" w:rsidRDefault="00BB19FB" w:rsidP="008F5A74">
            <w:r>
              <w:t>Outcomes:</w:t>
            </w:r>
          </w:p>
          <w:p w:rsidR="00BB19FB" w:rsidRDefault="00BB19FB" w:rsidP="008F5A74"/>
        </w:tc>
        <w:tc>
          <w:tcPr>
            <w:tcW w:w="4788" w:type="dxa"/>
          </w:tcPr>
          <w:p w:rsidR="00BB19FB" w:rsidRDefault="00BB19FB" w:rsidP="00A72C24">
            <w:r>
              <w:t>Questions:</w:t>
            </w:r>
          </w:p>
          <w:p w:rsidR="00BB19FB" w:rsidRDefault="00BB19FB" w:rsidP="00A72C24"/>
        </w:tc>
      </w:tr>
      <w:tr w:rsidR="00A72C24" w:rsidTr="00BB19FB">
        <w:trPr>
          <w:trHeight w:val="288"/>
        </w:trPr>
        <w:tc>
          <w:tcPr>
            <w:tcW w:w="9576" w:type="dxa"/>
            <w:gridSpan w:val="2"/>
            <w:shd w:val="clear" w:color="auto" w:fill="8064A2" w:themeFill="accent4"/>
            <w:vAlign w:val="center"/>
          </w:tcPr>
          <w:p w:rsidR="00A72C24" w:rsidRPr="00A72C24" w:rsidRDefault="00A72C24" w:rsidP="00860CA0">
            <w:pPr>
              <w:jc w:val="center"/>
              <w:rPr>
                <w:b/>
              </w:rPr>
            </w:pPr>
            <w:r w:rsidRPr="00860CA0">
              <w:rPr>
                <w:b/>
                <w:color w:val="FFFFFF" w:themeColor="background1"/>
              </w:rPr>
              <w:t>Weekly (Overall) Evaluation</w:t>
            </w:r>
          </w:p>
        </w:tc>
      </w:tr>
      <w:tr w:rsidR="00BB19FB" w:rsidTr="00BB19FB">
        <w:trPr>
          <w:trHeight w:val="1296"/>
        </w:trPr>
        <w:tc>
          <w:tcPr>
            <w:tcW w:w="4788" w:type="dxa"/>
          </w:tcPr>
          <w:p w:rsidR="00BB19FB" w:rsidRDefault="00BB19FB" w:rsidP="008F5A74">
            <w:r>
              <w:t>Outcomes for the Week:</w:t>
            </w:r>
          </w:p>
          <w:p w:rsidR="00BB19FB" w:rsidRDefault="00BB19FB" w:rsidP="008F5A74"/>
        </w:tc>
        <w:tc>
          <w:tcPr>
            <w:tcW w:w="4788" w:type="dxa"/>
          </w:tcPr>
          <w:p w:rsidR="00BB19FB" w:rsidRDefault="00BB19FB" w:rsidP="00A72C24">
            <w:r>
              <w:t>Questions:</w:t>
            </w:r>
          </w:p>
          <w:p w:rsidR="00BB19FB" w:rsidRDefault="00BB19FB" w:rsidP="008F5A74"/>
        </w:tc>
      </w:tr>
    </w:tbl>
    <w:p w:rsidR="008F5A74" w:rsidRDefault="008F5A74" w:rsidP="00A72C24"/>
    <w:p w:rsidR="00F50240" w:rsidRDefault="00F50240" w:rsidP="0092426B">
      <w:pPr>
        <w:spacing w:line="240" w:lineRule="auto"/>
        <w:rPr>
          <w:rFonts w:cs="Segoe UI"/>
          <w:bCs/>
          <w:color w:val="000000"/>
        </w:rPr>
        <w:sectPr w:rsidR="00F50240" w:rsidSect="00EE769F">
          <w:pgSz w:w="12240" w:h="15840"/>
          <w:pgMar w:top="1440" w:right="1440" w:bottom="144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F50240" w:rsidRPr="00F26AA6" w:rsidRDefault="00F50240" w:rsidP="00F26AA6">
      <w:pPr>
        <w:pStyle w:val="Heading2"/>
      </w:pPr>
      <w:bookmarkStart w:id="42" w:name="_Read_Aheads/_View"/>
      <w:bookmarkStart w:id="43" w:name="_Toc409665876"/>
      <w:bookmarkStart w:id="44" w:name="_Toc410099373"/>
      <w:bookmarkEnd w:id="42"/>
      <w:r w:rsidRPr="00F26AA6">
        <w:lastRenderedPageBreak/>
        <w:t>Read Aheads/ View Aheads Template</w:t>
      </w:r>
      <w:bookmarkEnd w:id="43"/>
      <w:bookmarkEnd w:id="44"/>
    </w:p>
    <w:p w:rsidR="00F50240" w:rsidRDefault="00F50240" w:rsidP="00F50240">
      <w:pPr>
        <w:spacing w:line="240" w:lineRule="auto"/>
      </w:pPr>
      <w:r>
        <w:t xml:space="preserve">Optional: The template below will help participants actively engage in the Read/View Aheads prior to the Face to Face meeting. If presenters have any Read/View Aheads for their session, have them complete this template. </w:t>
      </w:r>
    </w:p>
    <w:tbl>
      <w:tblPr>
        <w:tblStyle w:val="TableGrid"/>
        <w:tblW w:w="12960" w:type="dxa"/>
        <w:tblLayout w:type="fixed"/>
        <w:tblLook w:val="00A0" w:firstRow="1" w:lastRow="0" w:firstColumn="1" w:lastColumn="0" w:noHBand="0" w:noVBand="0"/>
      </w:tblPr>
      <w:tblGrid>
        <w:gridCol w:w="2160"/>
        <w:gridCol w:w="2160"/>
        <w:gridCol w:w="2160"/>
        <w:gridCol w:w="2160"/>
        <w:gridCol w:w="2160"/>
        <w:gridCol w:w="2160"/>
      </w:tblGrid>
      <w:tr w:rsidR="00F50240" w:rsidRPr="00CE29E9" w:rsidTr="00955A28">
        <w:trPr>
          <w:trHeight w:val="537"/>
        </w:trPr>
        <w:tc>
          <w:tcPr>
            <w:tcW w:w="2160" w:type="dxa"/>
            <w:shd w:val="clear" w:color="auto" w:fill="9BBB59" w:themeFill="accent3"/>
            <w:vAlign w:val="center"/>
          </w:tcPr>
          <w:p w:rsidR="00F50240" w:rsidRPr="000D13D8" w:rsidRDefault="00F50240" w:rsidP="00955A28">
            <w:pPr>
              <w:jc w:val="center"/>
              <w:rPr>
                <w:b/>
                <w:bCs/>
                <w:color w:val="FFFFFF" w:themeColor="background1"/>
              </w:rPr>
            </w:pPr>
            <w:r w:rsidRPr="000D13D8">
              <w:rPr>
                <w:b/>
                <w:color w:val="FFFFFF" w:themeColor="background1"/>
              </w:rPr>
              <w:t>Link (url) or Attachment</w:t>
            </w:r>
          </w:p>
        </w:tc>
        <w:tc>
          <w:tcPr>
            <w:tcW w:w="2160" w:type="dxa"/>
            <w:shd w:val="clear" w:color="auto" w:fill="9BBB59" w:themeFill="accent3"/>
            <w:vAlign w:val="center"/>
          </w:tcPr>
          <w:p w:rsidR="00F50240" w:rsidRPr="000D13D8" w:rsidRDefault="00F50240" w:rsidP="00955A28">
            <w:pPr>
              <w:jc w:val="center"/>
              <w:rPr>
                <w:b/>
                <w:bCs/>
                <w:color w:val="FFFFFF" w:themeColor="background1"/>
              </w:rPr>
            </w:pPr>
            <w:r w:rsidRPr="000D13D8">
              <w:rPr>
                <w:b/>
                <w:color w:val="FFFFFF" w:themeColor="background1"/>
              </w:rPr>
              <w:t>Title</w:t>
            </w:r>
          </w:p>
        </w:tc>
        <w:tc>
          <w:tcPr>
            <w:tcW w:w="2160" w:type="dxa"/>
            <w:shd w:val="clear" w:color="auto" w:fill="9BBB59" w:themeFill="accent3"/>
            <w:vAlign w:val="center"/>
          </w:tcPr>
          <w:p w:rsidR="00F50240" w:rsidRPr="000D13D8" w:rsidRDefault="00F50240" w:rsidP="00955A28">
            <w:pPr>
              <w:jc w:val="center"/>
              <w:rPr>
                <w:b/>
                <w:bCs/>
                <w:color w:val="FFFFFF" w:themeColor="background1"/>
              </w:rPr>
            </w:pPr>
            <w:r w:rsidRPr="000D13D8">
              <w:rPr>
                <w:b/>
                <w:color w:val="FFFFFF" w:themeColor="background1"/>
              </w:rPr>
              <w:t>What is it?</w:t>
            </w:r>
          </w:p>
        </w:tc>
        <w:tc>
          <w:tcPr>
            <w:tcW w:w="2160" w:type="dxa"/>
            <w:shd w:val="clear" w:color="auto" w:fill="9BBB59" w:themeFill="accent3"/>
            <w:vAlign w:val="center"/>
          </w:tcPr>
          <w:p w:rsidR="00F50240" w:rsidRPr="000D13D8" w:rsidRDefault="00F50240" w:rsidP="00955A28">
            <w:pPr>
              <w:jc w:val="center"/>
              <w:rPr>
                <w:b/>
                <w:bCs/>
                <w:color w:val="FFFFFF" w:themeColor="background1"/>
              </w:rPr>
            </w:pPr>
            <w:r w:rsidRPr="000D13D8">
              <w:rPr>
                <w:b/>
                <w:color w:val="FFFFFF" w:themeColor="background1"/>
              </w:rPr>
              <w:t>Why do you recommend it?</w:t>
            </w:r>
          </w:p>
        </w:tc>
        <w:tc>
          <w:tcPr>
            <w:tcW w:w="2160" w:type="dxa"/>
            <w:shd w:val="clear" w:color="auto" w:fill="9BBB59" w:themeFill="accent3"/>
            <w:vAlign w:val="center"/>
          </w:tcPr>
          <w:p w:rsidR="00F50240" w:rsidRPr="000D13D8" w:rsidRDefault="00F50240" w:rsidP="00955A28">
            <w:pPr>
              <w:jc w:val="center"/>
              <w:rPr>
                <w:b/>
                <w:bCs/>
                <w:color w:val="FFFFFF" w:themeColor="background1"/>
              </w:rPr>
            </w:pPr>
            <w:r w:rsidRPr="000D13D8">
              <w:rPr>
                <w:b/>
                <w:color w:val="FFFFFF" w:themeColor="background1"/>
              </w:rPr>
              <w:t>How can you use it?</w:t>
            </w:r>
          </w:p>
        </w:tc>
        <w:tc>
          <w:tcPr>
            <w:tcW w:w="2160" w:type="dxa"/>
            <w:shd w:val="clear" w:color="auto" w:fill="9BBB59" w:themeFill="accent3"/>
            <w:vAlign w:val="center"/>
          </w:tcPr>
          <w:p w:rsidR="00F50240" w:rsidRPr="000D13D8" w:rsidRDefault="00F50240" w:rsidP="00955A28">
            <w:pPr>
              <w:jc w:val="center"/>
              <w:rPr>
                <w:b/>
                <w:color w:val="FFFFFF" w:themeColor="background1"/>
              </w:rPr>
            </w:pPr>
            <w:r w:rsidRPr="000D13D8">
              <w:rPr>
                <w:b/>
                <w:color w:val="FFFFFF" w:themeColor="background1"/>
              </w:rPr>
              <w:t>Probing Questions</w:t>
            </w:r>
          </w:p>
          <w:p w:rsidR="00F50240" w:rsidRPr="000D13D8" w:rsidRDefault="00F50240" w:rsidP="00955A28">
            <w:pPr>
              <w:jc w:val="center"/>
              <w:rPr>
                <w:b/>
                <w:bCs/>
                <w:color w:val="FFFFFF" w:themeColor="background1"/>
              </w:rPr>
            </w:pPr>
            <w:r w:rsidRPr="000D13D8">
              <w:rPr>
                <w:b/>
                <w:color w:val="FFFFFF" w:themeColor="background1"/>
              </w:rPr>
              <w:t>(1-3)</w:t>
            </w:r>
          </w:p>
        </w:tc>
      </w:tr>
      <w:tr w:rsidR="00F50240" w:rsidRPr="00CE29E9" w:rsidTr="00955A28">
        <w:trPr>
          <w:trHeight w:val="537"/>
        </w:trPr>
        <w:tc>
          <w:tcPr>
            <w:tcW w:w="2160" w:type="dxa"/>
          </w:tcPr>
          <w:p w:rsidR="00F50240" w:rsidRPr="007F0FCA" w:rsidRDefault="00F50240" w:rsidP="00955A28">
            <w:pPr>
              <w:rPr>
                <w:sz w:val="20"/>
                <w:szCs w:val="20"/>
              </w:rPr>
            </w:pPr>
            <w:r w:rsidRPr="007F0FCA">
              <w:rPr>
                <w:sz w:val="20"/>
                <w:szCs w:val="20"/>
              </w:rPr>
              <w:t>Web Link:</w:t>
            </w:r>
            <w:r w:rsidRPr="007F0FCA">
              <w:rPr>
                <w:bCs/>
                <w:sz w:val="20"/>
                <w:szCs w:val="20"/>
              </w:rPr>
              <w:t xml:space="preserve"> </w:t>
            </w:r>
            <w:r w:rsidRPr="007F0FCA">
              <w:rPr>
                <w:sz w:val="20"/>
                <w:szCs w:val="20"/>
              </w:rPr>
              <w:t>If you have a website you want the participants to view, paste the link here.</w:t>
            </w:r>
          </w:p>
          <w:p w:rsidR="00F50240" w:rsidRPr="007F0FCA" w:rsidRDefault="00F50240" w:rsidP="00955A28">
            <w:pPr>
              <w:rPr>
                <w:sz w:val="20"/>
                <w:szCs w:val="20"/>
              </w:rPr>
            </w:pPr>
          </w:p>
          <w:p w:rsidR="00F50240" w:rsidRPr="007F0FCA" w:rsidRDefault="00F50240" w:rsidP="00955A28">
            <w:pPr>
              <w:rPr>
                <w:bCs/>
                <w:sz w:val="20"/>
                <w:szCs w:val="20"/>
              </w:rPr>
            </w:pPr>
            <w:r w:rsidRPr="007F0FCA">
              <w:rPr>
                <w:sz w:val="20"/>
                <w:szCs w:val="20"/>
              </w:rPr>
              <w:t>Attachment: If you have the resource saved on your local computer, email it to the ID.</w:t>
            </w:r>
          </w:p>
        </w:tc>
        <w:tc>
          <w:tcPr>
            <w:tcW w:w="2160" w:type="dxa"/>
          </w:tcPr>
          <w:p w:rsidR="00F50240" w:rsidRPr="007F0FCA" w:rsidRDefault="00F50240" w:rsidP="00955A28">
            <w:pPr>
              <w:rPr>
                <w:sz w:val="20"/>
                <w:szCs w:val="20"/>
              </w:rPr>
            </w:pPr>
            <w:r w:rsidRPr="007F0FCA">
              <w:rPr>
                <w:rFonts w:cs="Segoe UI"/>
                <w:sz w:val="20"/>
                <w:szCs w:val="20"/>
                <w:shd w:val="clear" w:color="auto" w:fill="FFFFFF"/>
              </w:rPr>
              <w:t>Title of the Read/</w:t>
            </w:r>
            <w:r>
              <w:rPr>
                <w:rFonts w:cs="Segoe UI"/>
                <w:sz w:val="20"/>
                <w:szCs w:val="20"/>
                <w:shd w:val="clear" w:color="auto" w:fill="FFFFFF"/>
              </w:rPr>
              <w:t>View</w:t>
            </w:r>
            <w:r w:rsidRPr="007F0FCA">
              <w:rPr>
                <w:rFonts w:cs="Segoe UI"/>
                <w:sz w:val="20"/>
                <w:szCs w:val="20"/>
                <w:shd w:val="clear" w:color="auto" w:fill="FFFFFF"/>
              </w:rPr>
              <w:t xml:space="preserve"> Ahead here.</w:t>
            </w:r>
          </w:p>
        </w:tc>
        <w:tc>
          <w:tcPr>
            <w:tcW w:w="2160" w:type="dxa"/>
          </w:tcPr>
          <w:p w:rsidR="00F50240" w:rsidRPr="007F0FCA" w:rsidRDefault="00F50240" w:rsidP="00955A28">
            <w:pPr>
              <w:rPr>
                <w:sz w:val="20"/>
                <w:szCs w:val="20"/>
              </w:rPr>
            </w:pPr>
            <w:r>
              <w:rPr>
                <w:sz w:val="20"/>
                <w:szCs w:val="20"/>
              </w:rPr>
              <w:t xml:space="preserve">What is the purpose of providing this </w:t>
            </w:r>
            <w:r w:rsidRPr="007F0FCA">
              <w:rPr>
                <w:rFonts w:cs="Segoe UI"/>
                <w:sz w:val="20"/>
                <w:szCs w:val="20"/>
                <w:shd w:val="clear" w:color="auto" w:fill="FFFFFF"/>
              </w:rPr>
              <w:t>Read/</w:t>
            </w:r>
            <w:r>
              <w:rPr>
                <w:rFonts w:cs="Segoe UI"/>
                <w:sz w:val="20"/>
                <w:szCs w:val="20"/>
                <w:shd w:val="clear" w:color="auto" w:fill="FFFFFF"/>
              </w:rPr>
              <w:t>View</w:t>
            </w:r>
            <w:r w:rsidRPr="007F0FCA">
              <w:rPr>
                <w:rFonts w:cs="Segoe UI"/>
                <w:sz w:val="20"/>
                <w:szCs w:val="20"/>
                <w:shd w:val="clear" w:color="auto" w:fill="FFFFFF"/>
              </w:rPr>
              <w:t xml:space="preserve"> Ahead</w:t>
            </w:r>
            <w:r>
              <w:rPr>
                <w:sz w:val="20"/>
                <w:szCs w:val="20"/>
              </w:rPr>
              <w:t xml:space="preserve"> to participants?</w:t>
            </w:r>
          </w:p>
        </w:tc>
        <w:tc>
          <w:tcPr>
            <w:tcW w:w="2160" w:type="dxa"/>
          </w:tcPr>
          <w:p w:rsidR="00F50240" w:rsidRPr="007F0FCA" w:rsidRDefault="00F50240" w:rsidP="00955A28">
            <w:pPr>
              <w:rPr>
                <w:sz w:val="20"/>
                <w:szCs w:val="20"/>
              </w:rPr>
            </w:pPr>
            <w:r w:rsidRPr="007F0FCA">
              <w:rPr>
                <w:sz w:val="20"/>
                <w:szCs w:val="20"/>
              </w:rPr>
              <w:t xml:space="preserve">Why is this </w:t>
            </w:r>
            <w:r w:rsidRPr="007F0FCA">
              <w:rPr>
                <w:rFonts w:cs="Segoe UI"/>
                <w:sz w:val="20"/>
                <w:szCs w:val="20"/>
                <w:shd w:val="clear" w:color="auto" w:fill="FFFFFF"/>
              </w:rPr>
              <w:t>Read/</w:t>
            </w:r>
            <w:r>
              <w:rPr>
                <w:rFonts w:cs="Segoe UI"/>
                <w:sz w:val="20"/>
                <w:szCs w:val="20"/>
                <w:shd w:val="clear" w:color="auto" w:fill="FFFFFF"/>
              </w:rPr>
              <w:t>View</w:t>
            </w:r>
            <w:r w:rsidRPr="007F0FCA">
              <w:rPr>
                <w:rFonts w:cs="Segoe UI"/>
                <w:sz w:val="20"/>
                <w:szCs w:val="20"/>
                <w:shd w:val="clear" w:color="auto" w:fill="FFFFFF"/>
              </w:rPr>
              <w:t xml:space="preserve"> Ahead</w:t>
            </w:r>
            <w:r w:rsidRPr="007F0FCA">
              <w:rPr>
                <w:sz w:val="20"/>
                <w:szCs w:val="20"/>
              </w:rPr>
              <w:t xml:space="preserve"> useful</w:t>
            </w:r>
            <w:r>
              <w:rPr>
                <w:sz w:val="20"/>
                <w:szCs w:val="20"/>
              </w:rPr>
              <w:t xml:space="preserve"> or important</w:t>
            </w:r>
            <w:r w:rsidRPr="007F0FCA">
              <w:rPr>
                <w:sz w:val="20"/>
                <w:szCs w:val="20"/>
              </w:rPr>
              <w:t xml:space="preserve"> to participants?</w:t>
            </w:r>
          </w:p>
        </w:tc>
        <w:tc>
          <w:tcPr>
            <w:tcW w:w="2160" w:type="dxa"/>
          </w:tcPr>
          <w:p w:rsidR="00F50240" w:rsidRPr="007F0FCA" w:rsidRDefault="00F50240" w:rsidP="00955A28">
            <w:pPr>
              <w:rPr>
                <w:sz w:val="20"/>
                <w:szCs w:val="20"/>
              </w:rPr>
            </w:pPr>
            <w:r w:rsidRPr="007F0FCA">
              <w:rPr>
                <w:sz w:val="20"/>
                <w:szCs w:val="20"/>
              </w:rPr>
              <w:t xml:space="preserve">How can participants use this </w:t>
            </w:r>
            <w:r w:rsidRPr="007F0FCA">
              <w:rPr>
                <w:rFonts w:cs="Segoe UI"/>
                <w:sz w:val="20"/>
                <w:szCs w:val="20"/>
                <w:shd w:val="clear" w:color="auto" w:fill="FFFFFF"/>
              </w:rPr>
              <w:t>Read/</w:t>
            </w:r>
            <w:r>
              <w:rPr>
                <w:rFonts w:cs="Segoe UI"/>
                <w:sz w:val="20"/>
                <w:szCs w:val="20"/>
                <w:shd w:val="clear" w:color="auto" w:fill="FFFFFF"/>
              </w:rPr>
              <w:t>View</w:t>
            </w:r>
            <w:r w:rsidRPr="007F0FCA">
              <w:rPr>
                <w:rFonts w:cs="Segoe UI"/>
                <w:sz w:val="20"/>
                <w:szCs w:val="20"/>
                <w:shd w:val="clear" w:color="auto" w:fill="FFFFFF"/>
              </w:rPr>
              <w:t xml:space="preserve"> Ahead</w:t>
            </w:r>
            <w:r>
              <w:rPr>
                <w:sz w:val="20"/>
                <w:szCs w:val="20"/>
              </w:rPr>
              <w:t xml:space="preserve"> in their current educational setting?</w:t>
            </w:r>
          </w:p>
        </w:tc>
        <w:tc>
          <w:tcPr>
            <w:tcW w:w="2160" w:type="dxa"/>
          </w:tcPr>
          <w:p w:rsidR="00F50240" w:rsidRPr="007F0FCA" w:rsidRDefault="00F50240" w:rsidP="00955A28">
            <w:pPr>
              <w:rPr>
                <w:sz w:val="20"/>
                <w:szCs w:val="20"/>
              </w:rPr>
            </w:pPr>
            <w:r w:rsidRPr="007F0FCA">
              <w:rPr>
                <w:sz w:val="20"/>
                <w:szCs w:val="20"/>
              </w:rPr>
              <w:t>Wha</w:t>
            </w:r>
            <w:r>
              <w:rPr>
                <w:sz w:val="20"/>
                <w:szCs w:val="20"/>
              </w:rPr>
              <w:t xml:space="preserve">t are 1 to 3 Probing Questions for </w:t>
            </w:r>
            <w:r w:rsidRPr="007F0FCA">
              <w:rPr>
                <w:sz w:val="20"/>
                <w:szCs w:val="20"/>
              </w:rPr>
              <w:t xml:space="preserve">participants </w:t>
            </w:r>
            <w:r>
              <w:rPr>
                <w:sz w:val="20"/>
                <w:szCs w:val="20"/>
              </w:rPr>
              <w:t xml:space="preserve">to </w:t>
            </w:r>
            <w:r w:rsidRPr="007F0FCA">
              <w:rPr>
                <w:sz w:val="20"/>
                <w:szCs w:val="20"/>
              </w:rPr>
              <w:t xml:space="preserve">focus their </w:t>
            </w:r>
            <w:r>
              <w:rPr>
                <w:sz w:val="20"/>
                <w:szCs w:val="20"/>
              </w:rPr>
              <w:t>attention while interacting with</w:t>
            </w:r>
            <w:r w:rsidRPr="007F0FCA">
              <w:rPr>
                <w:sz w:val="20"/>
                <w:szCs w:val="20"/>
              </w:rPr>
              <w:t xml:space="preserve"> this </w:t>
            </w:r>
            <w:r w:rsidRPr="007F0FCA">
              <w:rPr>
                <w:rFonts w:cs="Segoe UI"/>
                <w:sz w:val="20"/>
                <w:szCs w:val="20"/>
                <w:shd w:val="clear" w:color="auto" w:fill="FFFFFF"/>
              </w:rPr>
              <w:t>Read/</w:t>
            </w:r>
            <w:r>
              <w:rPr>
                <w:rFonts w:cs="Segoe UI"/>
                <w:sz w:val="20"/>
                <w:szCs w:val="20"/>
                <w:shd w:val="clear" w:color="auto" w:fill="FFFFFF"/>
              </w:rPr>
              <w:t>View</w:t>
            </w:r>
            <w:r w:rsidRPr="007F0FCA">
              <w:rPr>
                <w:rFonts w:cs="Segoe UI"/>
                <w:sz w:val="20"/>
                <w:szCs w:val="20"/>
                <w:shd w:val="clear" w:color="auto" w:fill="FFFFFF"/>
              </w:rPr>
              <w:t xml:space="preserve"> Ahead</w:t>
            </w:r>
            <w:r w:rsidRPr="007F0FCA">
              <w:rPr>
                <w:sz w:val="20"/>
                <w:szCs w:val="20"/>
              </w:rPr>
              <w:t>?</w:t>
            </w: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bl>
    <w:p w:rsidR="00F50240" w:rsidRDefault="00F50240" w:rsidP="00F50240"/>
    <w:p w:rsidR="00F50240" w:rsidRDefault="00F50240" w:rsidP="00F50240"/>
    <w:p w:rsidR="00F50240" w:rsidRDefault="00F50240" w:rsidP="00F50240">
      <w:pPr>
        <w:pStyle w:val="Heading2"/>
      </w:pPr>
      <w:bookmarkStart w:id="45" w:name="_Post_Readings/Viewings_Template"/>
      <w:bookmarkStart w:id="46" w:name="_Toc409665877"/>
      <w:bookmarkStart w:id="47" w:name="_Toc410099374"/>
      <w:bookmarkEnd w:id="45"/>
      <w:r>
        <w:lastRenderedPageBreak/>
        <w:t>Post Readings/Viewings Template</w:t>
      </w:r>
      <w:bookmarkEnd w:id="46"/>
      <w:bookmarkEnd w:id="47"/>
    </w:p>
    <w:p w:rsidR="00F50240" w:rsidRDefault="00F50240" w:rsidP="00F50240">
      <w:pPr>
        <w:spacing w:line="240" w:lineRule="auto"/>
      </w:pPr>
      <w:r>
        <w:t>Optional: The purpose of any Post Reading/Viewing information is to deepen or extend the understanding of the material (content) presented during each session of the meeting. Participants should engage in this information after the meeting adjourns.</w:t>
      </w:r>
      <w:r w:rsidRPr="00F50240">
        <w:t xml:space="preserve"> </w:t>
      </w:r>
      <w:r>
        <w:t xml:space="preserve">If presenters have any Post Reading/Viewings for their session, have them complete this template.  </w:t>
      </w:r>
    </w:p>
    <w:tbl>
      <w:tblPr>
        <w:tblStyle w:val="TableGrid"/>
        <w:tblW w:w="12960" w:type="dxa"/>
        <w:tblLayout w:type="fixed"/>
        <w:tblLook w:val="00A0" w:firstRow="1" w:lastRow="0" w:firstColumn="1" w:lastColumn="0" w:noHBand="0" w:noVBand="0"/>
      </w:tblPr>
      <w:tblGrid>
        <w:gridCol w:w="2160"/>
        <w:gridCol w:w="2160"/>
        <w:gridCol w:w="2160"/>
        <w:gridCol w:w="2160"/>
        <w:gridCol w:w="2160"/>
        <w:gridCol w:w="2160"/>
      </w:tblGrid>
      <w:tr w:rsidR="00F50240" w:rsidRPr="00CE29E9" w:rsidTr="00955A28">
        <w:trPr>
          <w:trHeight w:val="537"/>
        </w:trPr>
        <w:tc>
          <w:tcPr>
            <w:tcW w:w="2160" w:type="dxa"/>
            <w:shd w:val="clear" w:color="auto" w:fill="8064A2" w:themeFill="accent4"/>
            <w:vAlign w:val="center"/>
          </w:tcPr>
          <w:p w:rsidR="00F50240" w:rsidRPr="009138FA" w:rsidRDefault="00F50240" w:rsidP="00955A28">
            <w:pPr>
              <w:jc w:val="center"/>
              <w:rPr>
                <w:b/>
                <w:bCs/>
                <w:color w:val="FFFFFF" w:themeColor="background1"/>
              </w:rPr>
            </w:pPr>
            <w:r w:rsidRPr="009138FA">
              <w:rPr>
                <w:b/>
                <w:color w:val="FFFFFF" w:themeColor="background1"/>
              </w:rPr>
              <w:t>Link (url) or Attachment</w:t>
            </w:r>
          </w:p>
        </w:tc>
        <w:tc>
          <w:tcPr>
            <w:tcW w:w="2160" w:type="dxa"/>
            <w:shd w:val="clear" w:color="auto" w:fill="8064A2" w:themeFill="accent4"/>
            <w:vAlign w:val="center"/>
          </w:tcPr>
          <w:p w:rsidR="00F50240" w:rsidRPr="009138FA" w:rsidRDefault="00F50240" w:rsidP="00955A28">
            <w:pPr>
              <w:jc w:val="center"/>
              <w:rPr>
                <w:b/>
                <w:bCs/>
                <w:color w:val="FFFFFF" w:themeColor="background1"/>
              </w:rPr>
            </w:pPr>
            <w:r w:rsidRPr="009138FA">
              <w:rPr>
                <w:b/>
                <w:color w:val="FFFFFF" w:themeColor="background1"/>
              </w:rPr>
              <w:t>Title</w:t>
            </w:r>
          </w:p>
        </w:tc>
        <w:tc>
          <w:tcPr>
            <w:tcW w:w="2160" w:type="dxa"/>
            <w:shd w:val="clear" w:color="auto" w:fill="8064A2" w:themeFill="accent4"/>
            <w:vAlign w:val="center"/>
          </w:tcPr>
          <w:p w:rsidR="00F50240" w:rsidRPr="009138FA" w:rsidRDefault="00F50240" w:rsidP="00955A28">
            <w:pPr>
              <w:jc w:val="center"/>
              <w:rPr>
                <w:b/>
                <w:bCs/>
                <w:color w:val="FFFFFF" w:themeColor="background1"/>
              </w:rPr>
            </w:pPr>
            <w:r w:rsidRPr="009138FA">
              <w:rPr>
                <w:b/>
                <w:color w:val="FFFFFF" w:themeColor="background1"/>
              </w:rPr>
              <w:t>What is it?</w:t>
            </w:r>
          </w:p>
        </w:tc>
        <w:tc>
          <w:tcPr>
            <w:tcW w:w="2160" w:type="dxa"/>
            <w:shd w:val="clear" w:color="auto" w:fill="8064A2" w:themeFill="accent4"/>
            <w:vAlign w:val="center"/>
          </w:tcPr>
          <w:p w:rsidR="00F50240" w:rsidRPr="009138FA" w:rsidRDefault="00F50240" w:rsidP="00955A28">
            <w:pPr>
              <w:jc w:val="center"/>
              <w:rPr>
                <w:b/>
                <w:bCs/>
                <w:color w:val="FFFFFF" w:themeColor="background1"/>
              </w:rPr>
            </w:pPr>
            <w:r w:rsidRPr="009138FA">
              <w:rPr>
                <w:b/>
                <w:color w:val="FFFFFF" w:themeColor="background1"/>
              </w:rPr>
              <w:t>Why do you recommend it?</w:t>
            </w:r>
          </w:p>
        </w:tc>
        <w:tc>
          <w:tcPr>
            <w:tcW w:w="2160" w:type="dxa"/>
            <w:shd w:val="clear" w:color="auto" w:fill="8064A2" w:themeFill="accent4"/>
            <w:vAlign w:val="center"/>
          </w:tcPr>
          <w:p w:rsidR="00F50240" w:rsidRPr="009138FA" w:rsidRDefault="00F50240" w:rsidP="00955A28">
            <w:pPr>
              <w:jc w:val="center"/>
              <w:rPr>
                <w:b/>
                <w:bCs/>
                <w:color w:val="FFFFFF" w:themeColor="background1"/>
              </w:rPr>
            </w:pPr>
            <w:r w:rsidRPr="009138FA">
              <w:rPr>
                <w:b/>
                <w:color w:val="FFFFFF" w:themeColor="background1"/>
              </w:rPr>
              <w:t>How can you use it?</w:t>
            </w:r>
          </w:p>
        </w:tc>
        <w:tc>
          <w:tcPr>
            <w:tcW w:w="2160" w:type="dxa"/>
            <w:shd w:val="clear" w:color="auto" w:fill="8064A2" w:themeFill="accent4"/>
            <w:vAlign w:val="center"/>
          </w:tcPr>
          <w:p w:rsidR="00F50240" w:rsidRPr="009138FA" w:rsidRDefault="00F50240" w:rsidP="00955A28">
            <w:pPr>
              <w:jc w:val="center"/>
              <w:rPr>
                <w:b/>
                <w:color w:val="FFFFFF" w:themeColor="background1"/>
              </w:rPr>
            </w:pPr>
            <w:r w:rsidRPr="009138FA">
              <w:rPr>
                <w:b/>
                <w:color w:val="FFFFFF" w:themeColor="background1"/>
              </w:rPr>
              <w:t>Probing Questions</w:t>
            </w:r>
          </w:p>
          <w:p w:rsidR="00F50240" w:rsidRPr="009138FA" w:rsidRDefault="00F50240" w:rsidP="00955A28">
            <w:pPr>
              <w:jc w:val="center"/>
              <w:rPr>
                <w:b/>
                <w:bCs/>
                <w:color w:val="FFFFFF" w:themeColor="background1"/>
              </w:rPr>
            </w:pPr>
            <w:r w:rsidRPr="009138FA">
              <w:rPr>
                <w:b/>
                <w:color w:val="FFFFFF" w:themeColor="background1"/>
              </w:rPr>
              <w:t>(1-3)</w:t>
            </w:r>
          </w:p>
        </w:tc>
      </w:tr>
      <w:tr w:rsidR="00F50240" w:rsidRPr="00CE29E9" w:rsidTr="00955A28">
        <w:trPr>
          <w:trHeight w:val="537"/>
        </w:trPr>
        <w:tc>
          <w:tcPr>
            <w:tcW w:w="2160" w:type="dxa"/>
          </w:tcPr>
          <w:p w:rsidR="00F50240" w:rsidRPr="007F0FCA" w:rsidRDefault="00F50240" w:rsidP="00955A28">
            <w:pPr>
              <w:rPr>
                <w:sz w:val="20"/>
                <w:szCs w:val="20"/>
              </w:rPr>
            </w:pPr>
            <w:r w:rsidRPr="007F0FCA">
              <w:rPr>
                <w:sz w:val="20"/>
                <w:szCs w:val="20"/>
              </w:rPr>
              <w:t>Web Link:</w:t>
            </w:r>
            <w:r w:rsidRPr="007F0FCA">
              <w:rPr>
                <w:bCs/>
                <w:sz w:val="20"/>
                <w:szCs w:val="20"/>
              </w:rPr>
              <w:t xml:space="preserve"> </w:t>
            </w:r>
            <w:r w:rsidRPr="007F0FCA">
              <w:rPr>
                <w:sz w:val="20"/>
                <w:szCs w:val="20"/>
              </w:rPr>
              <w:t>If you have a website you want the participants to view, paste the link here.</w:t>
            </w:r>
          </w:p>
          <w:p w:rsidR="00F50240" w:rsidRPr="007F0FCA" w:rsidRDefault="00F50240" w:rsidP="00955A28">
            <w:pPr>
              <w:rPr>
                <w:sz w:val="20"/>
                <w:szCs w:val="20"/>
              </w:rPr>
            </w:pPr>
          </w:p>
          <w:p w:rsidR="00F50240" w:rsidRPr="007F0FCA" w:rsidRDefault="00F50240" w:rsidP="00955A28">
            <w:pPr>
              <w:rPr>
                <w:bCs/>
                <w:sz w:val="20"/>
                <w:szCs w:val="20"/>
              </w:rPr>
            </w:pPr>
            <w:r w:rsidRPr="007F0FCA">
              <w:rPr>
                <w:sz w:val="20"/>
                <w:szCs w:val="20"/>
              </w:rPr>
              <w:t>Attachment: If you have the resource saved on your local computer, email it to the ID.</w:t>
            </w:r>
          </w:p>
        </w:tc>
        <w:tc>
          <w:tcPr>
            <w:tcW w:w="2160" w:type="dxa"/>
          </w:tcPr>
          <w:p w:rsidR="00F50240" w:rsidRPr="007F0FCA" w:rsidRDefault="00F50240" w:rsidP="00955A28">
            <w:pPr>
              <w:rPr>
                <w:sz w:val="20"/>
                <w:szCs w:val="20"/>
              </w:rPr>
            </w:pPr>
            <w:r w:rsidRPr="007F0FCA">
              <w:rPr>
                <w:rFonts w:cs="Segoe UI"/>
                <w:sz w:val="20"/>
                <w:szCs w:val="20"/>
                <w:shd w:val="clear" w:color="auto" w:fill="FFFFFF"/>
              </w:rPr>
              <w:t xml:space="preserve">Title of the </w:t>
            </w:r>
            <w:r>
              <w:rPr>
                <w:rFonts w:cs="Segoe UI"/>
                <w:sz w:val="20"/>
                <w:szCs w:val="20"/>
                <w:shd w:val="clear" w:color="auto" w:fill="FFFFFF"/>
              </w:rPr>
              <w:t>Post Reading</w:t>
            </w:r>
            <w:r w:rsidRPr="007F0FCA">
              <w:rPr>
                <w:rFonts w:cs="Segoe UI"/>
                <w:sz w:val="20"/>
                <w:szCs w:val="20"/>
                <w:shd w:val="clear" w:color="auto" w:fill="FFFFFF"/>
              </w:rPr>
              <w:t>/</w:t>
            </w:r>
            <w:r>
              <w:rPr>
                <w:rFonts w:cs="Segoe UI"/>
                <w:sz w:val="20"/>
                <w:szCs w:val="20"/>
                <w:shd w:val="clear" w:color="auto" w:fill="FFFFFF"/>
              </w:rPr>
              <w:t>Viewing</w:t>
            </w:r>
            <w:r w:rsidRPr="007F0FCA">
              <w:rPr>
                <w:rFonts w:cs="Segoe UI"/>
                <w:sz w:val="20"/>
                <w:szCs w:val="20"/>
                <w:shd w:val="clear" w:color="auto" w:fill="FFFFFF"/>
              </w:rPr>
              <w:t xml:space="preserve"> here.</w:t>
            </w:r>
          </w:p>
        </w:tc>
        <w:tc>
          <w:tcPr>
            <w:tcW w:w="2160" w:type="dxa"/>
          </w:tcPr>
          <w:p w:rsidR="00F50240" w:rsidRPr="007F0FCA" w:rsidRDefault="00F50240" w:rsidP="00955A28">
            <w:pPr>
              <w:rPr>
                <w:sz w:val="20"/>
                <w:szCs w:val="20"/>
              </w:rPr>
            </w:pPr>
            <w:r>
              <w:rPr>
                <w:sz w:val="20"/>
                <w:szCs w:val="20"/>
              </w:rPr>
              <w:t xml:space="preserve">What is the purpose of providing this </w:t>
            </w:r>
            <w:r>
              <w:rPr>
                <w:rFonts w:cs="Segoe UI"/>
                <w:sz w:val="20"/>
                <w:szCs w:val="20"/>
                <w:shd w:val="clear" w:color="auto" w:fill="FFFFFF"/>
              </w:rPr>
              <w:t>Post Reading</w:t>
            </w:r>
            <w:r w:rsidRPr="007F0FCA">
              <w:rPr>
                <w:rFonts w:cs="Segoe UI"/>
                <w:sz w:val="20"/>
                <w:szCs w:val="20"/>
                <w:shd w:val="clear" w:color="auto" w:fill="FFFFFF"/>
              </w:rPr>
              <w:t>/</w:t>
            </w:r>
            <w:r>
              <w:rPr>
                <w:rFonts w:cs="Segoe UI"/>
                <w:sz w:val="20"/>
                <w:szCs w:val="20"/>
                <w:shd w:val="clear" w:color="auto" w:fill="FFFFFF"/>
              </w:rPr>
              <w:t>Viewing</w:t>
            </w:r>
            <w:r>
              <w:rPr>
                <w:sz w:val="20"/>
                <w:szCs w:val="20"/>
              </w:rPr>
              <w:t xml:space="preserve"> to participants?</w:t>
            </w:r>
          </w:p>
        </w:tc>
        <w:tc>
          <w:tcPr>
            <w:tcW w:w="2160" w:type="dxa"/>
          </w:tcPr>
          <w:p w:rsidR="00F50240" w:rsidRPr="007F0FCA" w:rsidRDefault="00F50240" w:rsidP="00955A28">
            <w:pPr>
              <w:rPr>
                <w:sz w:val="20"/>
                <w:szCs w:val="20"/>
              </w:rPr>
            </w:pPr>
            <w:r w:rsidRPr="007F0FCA">
              <w:rPr>
                <w:sz w:val="20"/>
                <w:szCs w:val="20"/>
              </w:rPr>
              <w:t xml:space="preserve">Why is this </w:t>
            </w:r>
            <w:r>
              <w:rPr>
                <w:rFonts w:cs="Segoe UI"/>
                <w:sz w:val="20"/>
                <w:szCs w:val="20"/>
                <w:shd w:val="clear" w:color="auto" w:fill="FFFFFF"/>
              </w:rPr>
              <w:t>Post Reading</w:t>
            </w:r>
            <w:r w:rsidRPr="007F0FCA">
              <w:rPr>
                <w:rFonts w:cs="Segoe UI"/>
                <w:sz w:val="20"/>
                <w:szCs w:val="20"/>
                <w:shd w:val="clear" w:color="auto" w:fill="FFFFFF"/>
              </w:rPr>
              <w:t>/</w:t>
            </w:r>
            <w:r>
              <w:rPr>
                <w:rFonts w:cs="Segoe UI"/>
                <w:sz w:val="20"/>
                <w:szCs w:val="20"/>
                <w:shd w:val="clear" w:color="auto" w:fill="FFFFFF"/>
              </w:rPr>
              <w:t>Viewing</w:t>
            </w:r>
            <w:r w:rsidRPr="007F0FCA">
              <w:rPr>
                <w:sz w:val="20"/>
                <w:szCs w:val="20"/>
              </w:rPr>
              <w:t xml:space="preserve"> useful</w:t>
            </w:r>
            <w:r>
              <w:rPr>
                <w:sz w:val="20"/>
                <w:szCs w:val="20"/>
              </w:rPr>
              <w:t xml:space="preserve"> or important</w:t>
            </w:r>
            <w:r w:rsidRPr="007F0FCA">
              <w:rPr>
                <w:sz w:val="20"/>
                <w:szCs w:val="20"/>
              </w:rPr>
              <w:t xml:space="preserve"> to participants?</w:t>
            </w:r>
          </w:p>
        </w:tc>
        <w:tc>
          <w:tcPr>
            <w:tcW w:w="2160" w:type="dxa"/>
          </w:tcPr>
          <w:p w:rsidR="00F50240" w:rsidRPr="007F0FCA" w:rsidRDefault="00F50240" w:rsidP="00955A28">
            <w:pPr>
              <w:rPr>
                <w:sz w:val="20"/>
                <w:szCs w:val="20"/>
              </w:rPr>
            </w:pPr>
            <w:r w:rsidRPr="007F0FCA">
              <w:rPr>
                <w:sz w:val="20"/>
                <w:szCs w:val="20"/>
              </w:rPr>
              <w:t xml:space="preserve">How can participants use this </w:t>
            </w:r>
            <w:r>
              <w:rPr>
                <w:rFonts w:cs="Segoe UI"/>
                <w:sz w:val="20"/>
                <w:szCs w:val="20"/>
                <w:shd w:val="clear" w:color="auto" w:fill="FFFFFF"/>
              </w:rPr>
              <w:t>Post Reading</w:t>
            </w:r>
            <w:r w:rsidRPr="007F0FCA">
              <w:rPr>
                <w:rFonts w:cs="Segoe UI"/>
                <w:sz w:val="20"/>
                <w:szCs w:val="20"/>
                <w:shd w:val="clear" w:color="auto" w:fill="FFFFFF"/>
              </w:rPr>
              <w:t>/</w:t>
            </w:r>
            <w:r>
              <w:rPr>
                <w:rFonts w:cs="Segoe UI"/>
                <w:sz w:val="20"/>
                <w:szCs w:val="20"/>
                <w:shd w:val="clear" w:color="auto" w:fill="FFFFFF"/>
              </w:rPr>
              <w:t>Viewing</w:t>
            </w:r>
            <w:r>
              <w:rPr>
                <w:sz w:val="20"/>
                <w:szCs w:val="20"/>
              </w:rPr>
              <w:t xml:space="preserve"> in their current educational setting?</w:t>
            </w:r>
          </w:p>
        </w:tc>
        <w:tc>
          <w:tcPr>
            <w:tcW w:w="2160" w:type="dxa"/>
          </w:tcPr>
          <w:p w:rsidR="00F50240" w:rsidRPr="007F0FCA" w:rsidRDefault="00F50240" w:rsidP="00955A28">
            <w:pPr>
              <w:rPr>
                <w:sz w:val="20"/>
                <w:szCs w:val="20"/>
              </w:rPr>
            </w:pPr>
            <w:r w:rsidRPr="007F0FCA">
              <w:rPr>
                <w:sz w:val="20"/>
                <w:szCs w:val="20"/>
              </w:rPr>
              <w:t>Wha</w:t>
            </w:r>
            <w:r>
              <w:rPr>
                <w:sz w:val="20"/>
                <w:szCs w:val="20"/>
              </w:rPr>
              <w:t xml:space="preserve">t are 1 to 3 Probing Questions for </w:t>
            </w:r>
            <w:r w:rsidRPr="007F0FCA">
              <w:rPr>
                <w:sz w:val="20"/>
                <w:szCs w:val="20"/>
              </w:rPr>
              <w:t xml:space="preserve">participants </w:t>
            </w:r>
            <w:r>
              <w:rPr>
                <w:sz w:val="20"/>
                <w:szCs w:val="20"/>
              </w:rPr>
              <w:t xml:space="preserve">to </w:t>
            </w:r>
            <w:r w:rsidRPr="007F0FCA">
              <w:rPr>
                <w:sz w:val="20"/>
                <w:szCs w:val="20"/>
              </w:rPr>
              <w:t xml:space="preserve">focus their </w:t>
            </w:r>
            <w:r>
              <w:rPr>
                <w:sz w:val="20"/>
                <w:szCs w:val="20"/>
              </w:rPr>
              <w:t>attention while interacting with</w:t>
            </w:r>
            <w:r w:rsidRPr="007F0FCA">
              <w:rPr>
                <w:sz w:val="20"/>
                <w:szCs w:val="20"/>
              </w:rPr>
              <w:t xml:space="preserve"> this </w:t>
            </w:r>
            <w:r>
              <w:rPr>
                <w:rFonts w:cs="Segoe UI"/>
                <w:sz w:val="20"/>
                <w:szCs w:val="20"/>
                <w:shd w:val="clear" w:color="auto" w:fill="FFFFFF"/>
              </w:rPr>
              <w:t>Post Reading</w:t>
            </w:r>
            <w:r w:rsidRPr="007F0FCA">
              <w:rPr>
                <w:rFonts w:cs="Segoe UI"/>
                <w:sz w:val="20"/>
                <w:szCs w:val="20"/>
                <w:shd w:val="clear" w:color="auto" w:fill="FFFFFF"/>
              </w:rPr>
              <w:t>/</w:t>
            </w:r>
            <w:r>
              <w:rPr>
                <w:rFonts w:cs="Segoe UI"/>
                <w:sz w:val="20"/>
                <w:szCs w:val="20"/>
                <w:shd w:val="clear" w:color="auto" w:fill="FFFFFF"/>
              </w:rPr>
              <w:t>Viewing</w:t>
            </w:r>
            <w:r w:rsidRPr="007F0FCA">
              <w:rPr>
                <w:sz w:val="20"/>
                <w:szCs w:val="20"/>
              </w:rPr>
              <w:t>?</w:t>
            </w: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r w:rsidR="00F50240" w:rsidRPr="00CE29E9" w:rsidTr="00955A28">
        <w:trPr>
          <w:trHeight w:val="537"/>
        </w:trPr>
        <w:tc>
          <w:tcPr>
            <w:tcW w:w="2160" w:type="dxa"/>
          </w:tcPr>
          <w:p w:rsidR="00F50240" w:rsidRPr="007F0FCA" w:rsidRDefault="00F50240" w:rsidP="00955A28">
            <w:pPr>
              <w:rPr>
                <w:bCs/>
                <w:sz w:val="20"/>
                <w:szCs w:val="20"/>
              </w:rPr>
            </w:pPr>
          </w:p>
        </w:tc>
        <w:tc>
          <w:tcPr>
            <w:tcW w:w="2160" w:type="dxa"/>
          </w:tcPr>
          <w:p w:rsidR="00F50240" w:rsidRPr="007F0FCA" w:rsidRDefault="00F50240" w:rsidP="00955A28">
            <w:pPr>
              <w:rPr>
                <w:i/>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c>
          <w:tcPr>
            <w:tcW w:w="2160" w:type="dxa"/>
          </w:tcPr>
          <w:p w:rsidR="00F50240" w:rsidRPr="007F0FCA" w:rsidRDefault="00F50240" w:rsidP="00955A28">
            <w:pPr>
              <w:rPr>
                <w:sz w:val="20"/>
                <w:szCs w:val="20"/>
              </w:rPr>
            </w:pPr>
          </w:p>
        </w:tc>
      </w:tr>
    </w:tbl>
    <w:p w:rsidR="00B069FD" w:rsidRDefault="00B069FD" w:rsidP="0092426B">
      <w:pPr>
        <w:spacing w:line="240" w:lineRule="auto"/>
        <w:rPr>
          <w:rFonts w:cs="Segoe UI"/>
          <w:bCs/>
          <w:color w:val="000000"/>
        </w:rPr>
      </w:pPr>
    </w:p>
    <w:p w:rsidR="00B069FD" w:rsidRDefault="00B069FD" w:rsidP="00515A78">
      <w:pPr>
        <w:pStyle w:val="Heading2"/>
      </w:pPr>
      <w:bookmarkStart w:id="48" w:name="_After-Action_Report_Summary"/>
      <w:bookmarkStart w:id="49" w:name="_Toc410099375"/>
      <w:bookmarkEnd w:id="48"/>
      <w:r w:rsidRPr="009D494C">
        <w:lastRenderedPageBreak/>
        <w:t>After-Action Report Summary</w:t>
      </w:r>
      <w:r>
        <w:t xml:space="preserve"> Template</w:t>
      </w:r>
      <w:bookmarkEnd w:id="49"/>
    </w:p>
    <w:p w:rsidR="00B069FD" w:rsidRPr="00B069FD" w:rsidRDefault="00B069FD" w:rsidP="00515A78">
      <w:pPr>
        <w:spacing w:after="0"/>
        <w:jc w:val="center"/>
        <w:rPr>
          <w:b/>
        </w:rPr>
      </w:pPr>
      <w:r w:rsidRPr="00B069FD">
        <w:rPr>
          <w:b/>
        </w:rPr>
        <w:t>Meeting Overview</w:t>
      </w:r>
    </w:p>
    <w:tbl>
      <w:tblPr>
        <w:tblStyle w:val="TableGrid"/>
        <w:tblW w:w="13158" w:type="dxa"/>
        <w:tblLook w:val="04A0" w:firstRow="1" w:lastRow="0" w:firstColumn="1" w:lastColumn="0" w:noHBand="0" w:noVBand="1"/>
      </w:tblPr>
      <w:tblGrid>
        <w:gridCol w:w="3348"/>
        <w:gridCol w:w="9810"/>
      </w:tblGrid>
      <w:tr w:rsidR="00B069FD" w:rsidRPr="005277F8" w:rsidTr="004A1991">
        <w:trPr>
          <w:trHeight w:val="537"/>
        </w:trPr>
        <w:tc>
          <w:tcPr>
            <w:tcW w:w="3348" w:type="dxa"/>
            <w:shd w:val="clear" w:color="auto" w:fill="DBE5F1" w:themeFill="accent1" w:themeFillTint="33"/>
            <w:vAlign w:val="center"/>
          </w:tcPr>
          <w:p w:rsidR="00B069FD" w:rsidRDefault="00B069FD" w:rsidP="004A1991">
            <w:pPr>
              <w:rPr>
                <w:b/>
              </w:rPr>
            </w:pPr>
            <w:r>
              <w:rPr>
                <w:b/>
              </w:rPr>
              <w:t>Meeting Title</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Pr>
                <w:b/>
              </w:rPr>
              <w:t>Meeting Participants</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Meeting Location</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Meeting Dates</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Lead Facilitator</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Author of Report</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Date of Report</w:t>
            </w:r>
          </w:p>
        </w:tc>
        <w:tc>
          <w:tcPr>
            <w:tcW w:w="9810" w:type="dxa"/>
            <w:vAlign w:val="center"/>
          </w:tcPr>
          <w:p w:rsidR="00B069FD" w:rsidRPr="005277F8" w:rsidRDefault="00B069FD" w:rsidP="004A1991"/>
        </w:tc>
      </w:tr>
      <w:tr w:rsidR="00B069FD" w:rsidRPr="005277F8" w:rsidTr="004A1991">
        <w:trPr>
          <w:trHeight w:val="537"/>
        </w:trPr>
        <w:tc>
          <w:tcPr>
            <w:tcW w:w="3348" w:type="dxa"/>
            <w:shd w:val="clear" w:color="auto" w:fill="DBE5F1" w:themeFill="accent1" w:themeFillTint="33"/>
            <w:vAlign w:val="center"/>
          </w:tcPr>
          <w:p w:rsidR="00B069FD" w:rsidRPr="005277F8" w:rsidRDefault="00B069FD" w:rsidP="004A1991">
            <w:pPr>
              <w:rPr>
                <w:b/>
              </w:rPr>
            </w:pPr>
            <w:r w:rsidRPr="005277F8">
              <w:rPr>
                <w:b/>
              </w:rPr>
              <w:t>Date of Distribution of Report</w:t>
            </w:r>
          </w:p>
          <w:p w:rsidR="00B069FD" w:rsidRPr="005277F8" w:rsidRDefault="00B069FD" w:rsidP="004A1991">
            <w:pPr>
              <w:rPr>
                <w:b/>
              </w:rPr>
            </w:pPr>
            <w:r w:rsidRPr="005277F8">
              <w:rPr>
                <w:b/>
              </w:rPr>
              <w:t>(To Whom/When)</w:t>
            </w:r>
          </w:p>
        </w:tc>
        <w:tc>
          <w:tcPr>
            <w:tcW w:w="9810" w:type="dxa"/>
            <w:vAlign w:val="center"/>
          </w:tcPr>
          <w:p w:rsidR="00B069FD" w:rsidRPr="005277F8" w:rsidRDefault="00B069FD" w:rsidP="004A1991"/>
        </w:tc>
      </w:tr>
    </w:tbl>
    <w:p w:rsidR="00B069FD" w:rsidRPr="00B069FD" w:rsidRDefault="00B069FD" w:rsidP="00515A78">
      <w:pPr>
        <w:spacing w:before="240" w:after="0"/>
        <w:jc w:val="center"/>
        <w:rPr>
          <w:b/>
        </w:rPr>
      </w:pPr>
      <w:r w:rsidRPr="00B069FD">
        <w:rPr>
          <w:b/>
        </w:rPr>
        <w:t>Agenda Summary</w:t>
      </w:r>
    </w:p>
    <w:tbl>
      <w:tblPr>
        <w:tblStyle w:val="TableGrid"/>
        <w:tblW w:w="13176" w:type="dxa"/>
        <w:tblLook w:val="04A0" w:firstRow="1" w:lastRow="0" w:firstColumn="1" w:lastColumn="0" w:noHBand="0" w:noVBand="1"/>
      </w:tblPr>
      <w:tblGrid>
        <w:gridCol w:w="3348"/>
        <w:gridCol w:w="9828"/>
      </w:tblGrid>
      <w:tr w:rsidR="00B069FD" w:rsidRPr="005277F8" w:rsidTr="004A1991">
        <w:trPr>
          <w:trHeight w:val="432"/>
        </w:trPr>
        <w:tc>
          <w:tcPr>
            <w:tcW w:w="3348" w:type="dxa"/>
            <w:shd w:val="clear" w:color="auto" w:fill="DBE5F1" w:themeFill="accent1" w:themeFillTint="33"/>
            <w:vAlign w:val="center"/>
          </w:tcPr>
          <w:p w:rsidR="00B069FD" w:rsidRPr="00686A8E" w:rsidRDefault="00B069FD" w:rsidP="004A1991">
            <w:r>
              <w:rPr>
                <w:b/>
              </w:rPr>
              <w:t>Purpose</w:t>
            </w:r>
            <w:r w:rsidRPr="00AD2C4A">
              <w:t>:</w:t>
            </w:r>
          </w:p>
        </w:tc>
        <w:tc>
          <w:tcPr>
            <w:tcW w:w="9828" w:type="dxa"/>
          </w:tcPr>
          <w:p w:rsidR="00B069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686A8E" w:rsidRDefault="00B069FD" w:rsidP="004A1991">
            <w:r>
              <w:rPr>
                <w:b/>
              </w:rPr>
              <w:t>Outcomes</w:t>
            </w:r>
            <w:r>
              <w:t>:</w:t>
            </w:r>
          </w:p>
        </w:tc>
        <w:tc>
          <w:tcPr>
            <w:tcW w:w="9828" w:type="dxa"/>
          </w:tcPr>
          <w:p w:rsidR="00B069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686A8E" w:rsidRDefault="00B069FD" w:rsidP="004A1991">
            <w:r w:rsidRPr="007267FD">
              <w:rPr>
                <w:b/>
              </w:rPr>
              <w:t>Measures</w:t>
            </w:r>
            <w:r w:rsidRPr="005277F8">
              <w:t>:</w:t>
            </w:r>
          </w:p>
        </w:tc>
        <w:tc>
          <w:tcPr>
            <w:tcW w:w="9828" w:type="dxa"/>
          </w:tcPr>
          <w:p w:rsidR="00B069FD" w:rsidRPr="007267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686A8E" w:rsidRDefault="00B069FD" w:rsidP="004A1991">
            <w:r w:rsidRPr="007267FD">
              <w:rPr>
                <w:b/>
              </w:rPr>
              <w:t>General Description</w:t>
            </w:r>
            <w:r w:rsidRPr="005277F8">
              <w:t>:</w:t>
            </w:r>
          </w:p>
        </w:tc>
        <w:tc>
          <w:tcPr>
            <w:tcW w:w="9828" w:type="dxa"/>
          </w:tcPr>
          <w:p w:rsidR="00B069FD" w:rsidRPr="007267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7267FD" w:rsidRDefault="00B069FD" w:rsidP="004A1991">
            <w:pPr>
              <w:rPr>
                <w:b/>
              </w:rPr>
            </w:pPr>
            <w:r>
              <w:rPr>
                <w:b/>
              </w:rPr>
              <w:t>Deliverables:</w:t>
            </w:r>
          </w:p>
        </w:tc>
        <w:tc>
          <w:tcPr>
            <w:tcW w:w="9828" w:type="dxa"/>
          </w:tcPr>
          <w:p w:rsidR="00B069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686A8E" w:rsidRDefault="00B069FD" w:rsidP="004A1991">
            <w:r w:rsidRPr="007267FD">
              <w:rPr>
                <w:b/>
              </w:rPr>
              <w:t>Concerns</w:t>
            </w:r>
            <w:r w:rsidRPr="005277F8">
              <w:t>:</w:t>
            </w:r>
          </w:p>
        </w:tc>
        <w:tc>
          <w:tcPr>
            <w:tcW w:w="9828" w:type="dxa"/>
          </w:tcPr>
          <w:p w:rsidR="00B069FD" w:rsidRPr="007267FD" w:rsidRDefault="00B069FD" w:rsidP="004A1991">
            <w:pPr>
              <w:rPr>
                <w:b/>
              </w:rPr>
            </w:pPr>
          </w:p>
        </w:tc>
      </w:tr>
      <w:tr w:rsidR="00B069FD" w:rsidRPr="005277F8" w:rsidTr="004A1991">
        <w:trPr>
          <w:trHeight w:val="432"/>
        </w:trPr>
        <w:tc>
          <w:tcPr>
            <w:tcW w:w="3348" w:type="dxa"/>
            <w:shd w:val="clear" w:color="auto" w:fill="DBE5F1" w:themeFill="accent1" w:themeFillTint="33"/>
            <w:vAlign w:val="center"/>
          </w:tcPr>
          <w:p w:rsidR="00B069FD" w:rsidRPr="007267FD" w:rsidRDefault="00B069FD" w:rsidP="004A1991">
            <w:pPr>
              <w:rPr>
                <w:b/>
              </w:rPr>
            </w:pPr>
            <w:r>
              <w:rPr>
                <w:b/>
              </w:rPr>
              <w:t>Commendations:</w:t>
            </w:r>
          </w:p>
        </w:tc>
        <w:tc>
          <w:tcPr>
            <w:tcW w:w="9828" w:type="dxa"/>
          </w:tcPr>
          <w:p w:rsidR="00B069FD" w:rsidRPr="007267FD" w:rsidRDefault="00B069FD" w:rsidP="004A1991">
            <w:pPr>
              <w:rPr>
                <w:b/>
              </w:rPr>
            </w:pPr>
          </w:p>
        </w:tc>
      </w:tr>
    </w:tbl>
    <w:p w:rsidR="00B069FD" w:rsidRPr="005277F8" w:rsidRDefault="00B069FD" w:rsidP="00B069FD"/>
    <w:tbl>
      <w:tblPr>
        <w:tblStyle w:val="TableGrid"/>
        <w:tblW w:w="13158" w:type="dxa"/>
        <w:tblLook w:val="04A0" w:firstRow="1" w:lastRow="0" w:firstColumn="1" w:lastColumn="0" w:noHBand="0" w:noVBand="1"/>
      </w:tblPr>
      <w:tblGrid>
        <w:gridCol w:w="3708"/>
        <w:gridCol w:w="5064"/>
        <w:gridCol w:w="4386"/>
      </w:tblGrid>
      <w:tr w:rsidR="00B069FD" w:rsidRPr="00D3422D" w:rsidTr="004A1991">
        <w:trPr>
          <w:trHeight w:val="638"/>
          <w:tblHeader/>
        </w:trPr>
        <w:tc>
          <w:tcPr>
            <w:tcW w:w="3708" w:type="dxa"/>
            <w:shd w:val="clear" w:color="auto" w:fill="4F81BD" w:themeFill="accent1"/>
            <w:vAlign w:val="center"/>
          </w:tcPr>
          <w:p w:rsidR="00B069FD" w:rsidRPr="000A6B45" w:rsidRDefault="00B069FD" w:rsidP="004A1991">
            <w:pPr>
              <w:jc w:val="center"/>
              <w:rPr>
                <w:b/>
                <w:color w:val="FFFFFF" w:themeColor="background1"/>
              </w:rPr>
            </w:pPr>
            <w:r w:rsidRPr="000A6B45">
              <w:rPr>
                <w:b/>
                <w:color w:val="FFFFFF" w:themeColor="background1"/>
              </w:rPr>
              <w:lastRenderedPageBreak/>
              <w:t>Goals:</w:t>
            </w:r>
          </w:p>
          <w:p w:rsidR="00B069FD" w:rsidRPr="000A6B45" w:rsidRDefault="00B069FD" w:rsidP="004A1991">
            <w:pPr>
              <w:jc w:val="center"/>
              <w:rPr>
                <w:b/>
                <w:color w:val="FFFFFF" w:themeColor="background1"/>
              </w:rPr>
            </w:pPr>
            <w:r w:rsidRPr="000A6B45">
              <w:rPr>
                <w:b/>
                <w:color w:val="FFFFFF" w:themeColor="background1"/>
              </w:rPr>
              <w:t>The goals of the week were to:</w:t>
            </w:r>
          </w:p>
        </w:tc>
        <w:tc>
          <w:tcPr>
            <w:tcW w:w="5064" w:type="dxa"/>
            <w:shd w:val="clear" w:color="auto" w:fill="4F81BD" w:themeFill="accent1"/>
            <w:vAlign w:val="center"/>
          </w:tcPr>
          <w:p w:rsidR="00B069FD" w:rsidRPr="000A6B45" w:rsidRDefault="00B069FD" w:rsidP="004A1991">
            <w:pPr>
              <w:jc w:val="center"/>
              <w:rPr>
                <w:b/>
                <w:color w:val="FFFFFF" w:themeColor="background1"/>
              </w:rPr>
            </w:pPr>
            <w:r w:rsidRPr="000A6B45">
              <w:rPr>
                <w:b/>
                <w:color w:val="FFFFFF" w:themeColor="background1"/>
              </w:rPr>
              <w:t>Recommendation</w:t>
            </w:r>
          </w:p>
        </w:tc>
        <w:tc>
          <w:tcPr>
            <w:tcW w:w="4386" w:type="dxa"/>
            <w:shd w:val="clear" w:color="auto" w:fill="4F81BD" w:themeFill="accent1"/>
            <w:vAlign w:val="center"/>
          </w:tcPr>
          <w:p w:rsidR="00B069FD" w:rsidRPr="000A6B45" w:rsidRDefault="00B069FD" w:rsidP="004A1991">
            <w:pPr>
              <w:jc w:val="center"/>
              <w:rPr>
                <w:b/>
                <w:color w:val="FFFFFF" w:themeColor="background1"/>
              </w:rPr>
            </w:pPr>
            <w:r w:rsidRPr="000A6B45">
              <w:rPr>
                <w:b/>
                <w:color w:val="FFFFFF" w:themeColor="background1"/>
              </w:rPr>
              <w:t>Actions Taken / Next Steps</w:t>
            </w:r>
          </w:p>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r w:rsidR="00B069FD" w:rsidRPr="00D3422D" w:rsidTr="004A1991">
        <w:trPr>
          <w:trHeight w:val="1008"/>
        </w:trPr>
        <w:tc>
          <w:tcPr>
            <w:tcW w:w="3708" w:type="dxa"/>
            <w:shd w:val="clear" w:color="auto" w:fill="DBE5F1" w:themeFill="accent1" w:themeFillTint="33"/>
            <w:vAlign w:val="center"/>
          </w:tcPr>
          <w:p w:rsidR="00B069FD" w:rsidRPr="000A6B45" w:rsidRDefault="00B069FD" w:rsidP="004A1991">
            <w:pPr>
              <w:rPr>
                <w:b/>
              </w:rPr>
            </w:pPr>
          </w:p>
        </w:tc>
        <w:tc>
          <w:tcPr>
            <w:tcW w:w="5064" w:type="dxa"/>
          </w:tcPr>
          <w:p w:rsidR="00B069FD" w:rsidRPr="000A6B45" w:rsidRDefault="00B069FD" w:rsidP="004A1991"/>
        </w:tc>
        <w:tc>
          <w:tcPr>
            <w:tcW w:w="4386" w:type="dxa"/>
          </w:tcPr>
          <w:p w:rsidR="00B069FD" w:rsidRPr="000A6B45" w:rsidRDefault="00B069FD" w:rsidP="004A1991"/>
        </w:tc>
      </w:tr>
    </w:tbl>
    <w:p w:rsidR="00B069FD" w:rsidRDefault="00B069FD">
      <w:pPr>
        <w:rPr>
          <w:rFonts w:cs="Segoe UI"/>
          <w:bCs/>
          <w:color w:val="000000"/>
        </w:rPr>
      </w:pPr>
      <w:r>
        <w:rPr>
          <w:rFonts w:cs="Segoe UI"/>
          <w:bCs/>
          <w:color w:val="000000"/>
        </w:rPr>
        <w:br w:type="page"/>
      </w:r>
    </w:p>
    <w:p w:rsidR="00F50240" w:rsidRDefault="00F50240" w:rsidP="0092426B">
      <w:pPr>
        <w:spacing w:line="240" w:lineRule="auto"/>
        <w:rPr>
          <w:rFonts w:cs="Segoe UI"/>
          <w:bCs/>
          <w:color w:val="000000"/>
        </w:rPr>
        <w:sectPr w:rsidR="00F50240" w:rsidSect="00F50240">
          <w:pgSz w:w="15840" w:h="12240" w:orient="landscape"/>
          <w:pgMar w:top="1440" w:right="1440" w:bottom="144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653D86" w:rsidRDefault="00653D86" w:rsidP="00412BA4">
      <w:pPr>
        <w:pStyle w:val="Heading1"/>
        <w:spacing w:before="0"/>
      </w:pPr>
      <w:bookmarkStart w:id="50" w:name="_Support_Contact_Information"/>
      <w:bookmarkStart w:id="51" w:name="_Toc409665864"/>
      <w:bookmarkStart w:id="52" w:name="_Toc410099376"/>
      <w:bookmarkEnd w:id="50"/>
      <w:r w:rsidRPr="00DE3063">
        <w:lastRenderedPageBreak/>
        <w:t>Content</w:t>
      </w:r>
      <w:r>
        <w:t xml:space="preserve"> </w:t>
      </w:r>
      <w:r w:rsidRPr="00DE3063">
        <w:t>Status</w:t>
      </w:r>
      <w:bookmarkEnd w:id="51"/>
      <w:bookmarkEnd w:id="52"/>
    </w:p>
    <w:p w:rsidR="003908A0" w:rsidRPr="00927DB4" w:rsidRDefault="003908A0" w:rsidP="00927DB4">
      <w:pPr>
        <w:pStyle w:val="Heading2"/>
      </w:pPr>
      <w:bookmarkStart w:id="53" w:name="_Toc410099377"/>
      <w:r w:rsidRPr="00927DB4">
        <w:t>Required Documents</w:t>
      </w:r>
      <w:bookmarkEnd w:id="53"/>
    </w:p>
    <w:tbl>
      <w:tblPr>
        <w:tblStyle w:val="MediumGrid3-Accent3"/>
        <w:tblW w:w="9555" w:type="dxa"/>
        <w:tblLayout w:type="fixed"/>
        <w:tblLook w:val="04A0" w:firstRow="1" w:lastRow="0" w:firstColumn="1" w:lastColumn="0" w:noHBand="0" w:noVBand="1"/>
      </w:tblPr>
      <w:tblGrid>
        <w:gridCol w:w="3240"/>
        <w:gridCol w:w="1578"/>
        <w:gridCol w:w="1579"/>
        <w:gridCol w:w="1579"/>
        <w:gridCol w:w="1579"/>
      </w:tblGrid>
      <w:tr w:rsidR="00653D86" w:rsidRPr="001164C3" w:rsidTr="00412BA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vAlign w:val="center"/>
            <w:hideMark/>
          </w:tcPr>
          <w:p w:rsidR="00412BA4" w:rsidRPr="00412BA4" w:rsidRDefault="00AB6A87" w:rsidP="00412BA4">
            <w:pPr>
              <w:jc w:val="center"/>
              <w:rPr>
                <w:rFonts w:ascii="Calibri" w:eastAsia="Times New Roman" w:hAnsi="Calibri" w:cs="Times New Roman"/>
              </w:rPr>
            </w:pPr>
            <w:r w:rsidRPr="00412BA4">
              <w:rPr>
                <w:rFonts w:ascii="Calibri" w:eastAsia="Times New Roman" w:hAnsi="Calibri" w:cs="Times New Roman"/>
              </w:rPr>
              <w:t>Critical</w:t>
            </w:r>
          </w:p>
          <w:p w:rsidR="00653D86" w:rsidRPr="00412BA4" w:rsidRDefault="00653D86" w:rsidP="00412BA4">
            <w:pPr>
              <w:jc w:val="center"/>
              <w:rPr>
                <w:rFonts w:ascii="Calibri" w:eastAsia="Times New Roman" w:hAnsi="Calibri" w:cs="Times New Roman"/>
                <w:b w:val="0"/>
                <w:bCs w:val="0"/>
              </w:rPr>
            </w:pPr>
            <w:r w:rsidRPr="00412BA4">
              <w:rPr>
                <w:rFonts w:ascii="Calibri" w:eastAsia="Times New Roman" w:hAnsi="Calibri" w:cs="Times New Roman"/>
              </w:rPr>
              <w:t>Documentation</w:t>
            </w:r>
          </w:p>
        </w:tc>
        <w:tc>
          <w:tcPr>
            <w:tcW w:w="1578" w:type="dxa"/>
            <w:vAlign w:val="center"/>
            <w:hideMark/>
          </w:tcPr>
          <w:p w:rsidR="00653D86" w:rsidRPr="00412BA4" w:rsidRDefault="00653D86"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412BA4">
              <w:rPr>
                <w:rFonts w:ascii="Calibri" w:eastAsia="Times New Roman" w:hAnsi="Calibri" w:cs="Times New Roman"/>
              </w:rPr>
              <w:t>Missing</w:t>
            </w:r>
          </w:p>
        </w:tc>
        <w:tc>
          <w:tcPr>
            <w:tcW w:w="1579" w:type="dxa"/>
            <w:vAlign w:val="center"/>
            <w:hideMark/>
          </w:tcPr>
          <w:p w:rsidR="00653D86" w:rsidRPr="00412BA4" w:rsidRDefault="00653D86"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412BA4">
              <w:rPr>
                <w:rFonts w:ascii="Calibri" w:eastAsia="Times New Roman" w:hAnsi="Calibri" w:cs="Times New Roman"/>
              </w:rPr>
              <w:t>Needs Reviewing</w:t>
            </w:r>
          </w:p>
        </w:tc>
        <w:tc>
          <w:tcPr>
            <w:tcW w:w="1579" w:type="dxa"/>
            <w:vAlign w:val="center"/>
            <w:hideMark/>
          </w:tcPr>
          <w:p w:rsidR="00653D86" w:rsidRPr="00412BA4" w:rsidRDefault="00653D86"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412BA4">
              <w:rPr>
                <w:rFonts w:ascii="Calibri" w:eastAsia="Times New Roman" w:hAnsi="Calibri" w:cs="Times New Roman"/>
              </w:rPr>
              <w:t>Approving Official</w:t>
            </w:r>
          </w:p>
        </w:tc>
        <w:tc>
          <w:tcPr>
            <w:tcW w:w="1579" w:type="dxa"/>
            <w:vAlign w:val="center"/>
            <w:hideMark/>
          </w:tcPr>
          <w:p w:rsidR="00653D86" w:rsidRPr="00412BA4" w:rsidRDefault="00653D86"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bCs w:val="0"/>
              </w:rPr>
            </w:pPr>
            <w:r w:rsidRPr="00412BA4">
              <w:rPr>
                <w:rFonts w:ascii="Calibri" w:eastAsia="Times New Roman" w:hAnsi="Calibri" w:cs="Times New Roman"/>
              </w:rPr>
              <w:t>Final</w:t>
            </w:r>
          </w:p>
        </w:tc>
      </w:tr>
      <w:tr w:rsidR="00AB6A87" w:rsidRPr="001164C3" w:rsidTr="00412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Pr>
          <w:p w:rsidR="00AB6A87" w:rsidRPr="001164C3" w:rsidRDefault="00AB6A87" w:rsidP="00AB6A87">
            <w:pPr>
              <w:rPr>
                <w:rFonts w:ascii="Calibri" w:eastAsia="Times New Roman" w:hAnsi="Calibri" w:cs="Times New Roman"/>
                <w:bCs w:val="0"/>
                <w:color w:val="000000"/>
                <w:sz w:val="20"/>
                <w:szCs w:val="20"/>
              </w:rPr>
            </w:pPr>
            <w:r>
              <w:rPr>
                <w:rFonts w:ascii="Calibri" w:eastAsia="Times New Roman" w:hAnsi="Calibri" w:cs="Times New Roman"/>
                <w:bCs w:val="0"/>
                <w:color w:val="000000"/>
                <w:sz w:val="20"/>
                <w:szCs w:val="20"/>
              </w:rPr>
              <w:t>Welcome Message</w:t>
            </w:r>
          </w:p>
        </w:tc>
        <w:tc>
          <w:tcPr>
            <w:tcW w:w="1578" w:type="dxa"/>
          </w:tcPr>
          <w:p w:rsidR="00AB6A87" w:rsidRPr="001164C3" w:rsidRDefault="00AB6A87"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AB6A87" w:rsidRPr="001164C3" w:rsidRDefault="00AB6A87"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AB6A87" w:rsidRPr="001164C3" w:rsidRDefault="00AB6A87"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AB6A87" w:rsidRPr="001164C3" w:rsidRDefault="00AB6A87"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r>
      <w:tr w:rsidR="00653D86" w:rsidRPr="001164C3" w:rsidTr="00412BA4">
        <w:trPr>
          <w:trHeight w:val="288"/>
        </w:trPr>
        <w:tc>
          <w:tcPr>
            <w:cnfStyle w:val="001000000000" w:firstRow="0" w:lastRow="0" w:firstColumn="1" w:lastColumn="0" w:oddVBand="0" w:evenVBand="0" w:oddHBand="0" w:evenHBand="0" w:firstRowFirstColumn="0" w:firstRowLastColumn="0" w:lastRowFirstColumn="0" w:lastRowLastColumn="0"/>
            <w:tcW w:w="3240" w:type="dxa"/>
          </w:tcPr>
          <w:p w:rsidR="00653D86" w:rsidRPr="001164C3" w:rsidRDefault="00653D86" w:rsidP="00AB6A87">
            <w:pPr>
              <w:rPr>
                <w:rFonts w:ascii="Calibri" w:eastAsia="Times New Roman" w:hAnsi="Calibri" w:cs="Times New Roman"/>
                <w:bCs w:val="0"/>
                <w:color w:val="000000"/>
                <w:sz w:val="20"/>
                <w:szCs w:val="20"/>
              </w:rPr>
            </w:pPr>
            <w:r w:rsidRPr="001164C3">
              <w:rPr>
                <w:rFonts w:ascii="Calibri" w:eastAsia="Times New Roman" w:hAnsi="Calibri" w:cs="Times New Roman"/>
                <w:color w:val="000000"/>
                <w:sz w:val="20"/>
                <w:szCs w:val="20"/>
              </w:rPr>
              <w:t>Agenda</w:t>
            </w:r>
          </w:p>
        </w:tc>
        <w:tc>
          <w:tcPr>
            <w:tcW w:w="1578"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r>
      <w:tr w:rsidR="00653D86" w:rsidRPr="001164C3" w:rsidTr="00412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Pr>
          <w:p w:rsidR="00653D86" w:rsidRPr="001164C3" w:rsidRDefault="00653D86" w:rsidP="00AB6A87">
            <w:pPr>
              <w:rPr>
                <w:rFonts w:ascii="Calibri" w:eastAsia="Times New Roman" w:hAnsi="Calibri" w:cs="Times New Roman"/>
                <w:bCs w:val="0"/>
                <w:color w:val="000000"/>
                <w:sz w:val="20"/>
                <w:szCs w:val="20"/>
              </w:rPr>
            </w:pPr>
            <w:r w:rsidRPr="001164C3">
              <w:rPr>
                <w:rFonts w:ascii="Calibri" w:eastAsia="Times New Roman" w:hAnsi="Calibri" w:cs="Times New Roman"/>
                <w:color w:val="000000"/>
                <w:sz w:val="20"/>
                <w:szCs w:val="20"/>
              </w:rPr>
              <w:t>Read/View Aheads</w:t>
            </w:r>
            <w:r>
              <w:rPr>
                <w:rFonts w:ascii="Calibri" w:eastAsia="Times New Roman" w:hAnsi="Calibri" w:cs="Times New Roman"/>
                <w:color w:val="000000"/>
                <w:sz w:val="20"/>
                <w:szCs w:val="20"/>
              </w:rPr>
              <w:t xml:space="preserve"> (Optional)</w:t>
            </w:r>
          </w:p>
        </w:tc>
        <w:tc>
          <w:tcPr>
            <w:tcW w:w="1578"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r>
      <w:tr w:rsidR="00653D86" w:rsidRPr="001164C3" w:rsidTr="00412BA4">
        <w:trPr>
          <w:trHeight w:val="288"/>
        </w:trPr>
        <w:tc>
          <w:tcPr>
            <w:cnfStyle w:val="001000000000" w:firstRow="0" w:lastRow="0" w:firstColumn="1" w:lastColumn="0" w:oddVBand="0" w:evenVBand="0" w:oddHBand="0" w:evenHBand="0" w:firstRowFirstColumn="0" w:firstRowLastColumn="0" w:lastRowFirstColumn="0" w:lastRowLastColumn="0"/>
            <w:tcW w:w="3240" w:type="dxa"/>
          </w:tcPr>
          <w:p w:rsidR="00653D86" w:rsidRPr="001164C3" w:rsidRDefault="00653D86" w:rsidP="00AB6A87">
            <w:pPr>
              <w:rPr>
                <w:rFonts w:ascii="Calibri" w:eastAsia="Times New Roman" w:hAnsi="Calibri" w:cs="Times New Roman"/>
                <w:bCs w:val="0"/>
                <w:color w:val="000000"/>
                <w:sz w:val="20"/>
                <w:szCs w:val="20"/>
              </w:rPr>
            </w:pPr>
            <w:r>
              <w:rPr>
                <w:rFonts w:ascii="Calibri" w:eastAsia="Times New Roman" w:hAnsi="Calibri" w:cs="Times New Roman"/>
                <w:color w:val="000000"/>
                <w:sz w:val="20"/>
                <w:szCs w:val="20"/>
              </w:rPr>
              <w:t>Post Reading/Viewings (Optional)</w:t>
            </w:r>
          </w:p>
        </w:tc>
        <w:tc>
          <w:tcPr>
            <w:tcW w:w="1578"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r>
      <w:tr w:rsidR="00653D86" w:rsidRPr="001164C3" w:rsidTr="00412BA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40" w:type="dxa"/>
          </w:tcPr>
          <w:p w:rsidR="00653D86" w:rsidRPr="001164C3" w:rsidRDefault="00653D86" w:rsidP="00AB6A87">
            <w:pPr>
              <w:rPr>
                <w:rFonts w:ascii="Calibri" w:eastAsia="Times New Roman" w:hAnsi="Calibri" w:cs="Times New Roman"/>
                <w:bCs w:val="0"/>
                <w:color w:val="000000"/>
                <w:sz w:val="20"/>
                <w:szCs w:val="20"/>
              </w:rPr>
            </w:pPr>
            <w:r>
              <w:rPr>
                <w:rFonts w:ascii="Calibri" w:eastAsia="Times New Roman" w:hAnsi="Calibri" w:cs="Times New Roman"/>
                <w:bCs w:val="0"/>
                <w:color w:val="000000"/>
                <w:sz w:val="20"/>
                <w:szCs w:val="20"/>
              </w:rPr>
              <w:t>Daily Evaluations</w:t>
            </w:r>
          </w:p>
        </w:tc>
        <w:tc>
          <w:tcPr>
            <w:tcW w:w="1578"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Cs/>
                <w:color w:val="000000"/>
                <w:sz w:val="20"/>
                <w:szCs w:val="20"/>
              </w:rPr>
            </w:pPr>
          </w:p>
        </w:tc>
      </w:tr>
      <w:tr w:rsidR="00653D86" w:rsidRPr="001164C3" w:rsidTr="00412BA4">
        <w:trPr>
          <w:trHeight w:val="288"/>
        </w:trPr>
        <w:tc>
          <w:tcPr>
            <w:cnfStyle w:val="001000000000" w:firstRow="0" w:lastRow="0" w:firstColumn="1" w:lastColumn="0" w:oddVBand="0" w:evenVBand="0" w:oddHBand="0" w:evenHBand="0" w:firstRowFirstColumn="0" w:firstRowLastColumn="0" w:lastRowFirstColumn="0" w:lastRowLastColumn="0"/>
            <w:tcW w:w="3240" w:type="dxa"/>
          </w:tcPr>
          <w:p w:rsidR="00653D86" w:rsidRPr="001164C3" w:rsidRDefault="00653D86" w:rsidP="00AB6A87">
            <w:pPr>
              <w:rPr>
                <w:rFonts w:ascii="Calibri" w:eastAsia="Times New Roman" w:hAnsi="Calibri" w:cs="Times New Roman"/>
                <w:bCs w:val="0"/>
                <w:color w:val="000000"/>
                <w:sz w:val="20"/>
                <w:szCs w:val="20"/>
              </w:rPr>
            </w:pPr>
            <w:r>
              <w:rPr>
                <w:rFonts w:ascii="Calibri" w:eastAsia="Times New Roman" w:hAnsi="Calibri" w:cs="Times New Roman"/>
                <w:bCs w:val="0"/>
                <w:color w:val="000000"/>
                <w:sz w:val="20"/>
                <w:szCs w:val="20"/>
              </w:rPr>
              <w:t>Overall Evaluation</w:t>
            </w:r>
          </w:p>
        </w:tc>
        <w:tc>
          <w:tcPr>
            <w:tcW w:w="1578"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c>
          <w:tcPr>
            <w:tcW w:w="1579" w:type="dxa"/>
          </w:tcPr>
          <w:p w:rsidR="00653D86" w:rsidRPr="001164C3" w:rsidRDefault="00653D86" w:rsidP="00AB6A8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Cs/>
                <w:color w:val="000000"/>
                <w:sz w:val="20"/>
                <w:szCs w:val="20"/>
              </w:rPr>
            </w:pPr>
          </w:p>
        </w:tc>
      </w:tr>
    </w:tbl>
    <w:p w:rsidR="00AB6A87" w:rsidRPr="00927DB4" w:rsidRDefault="00AB6A87" w:rsidP="00927DB4">
      <w:pPr>
        <w:pStyle w:val="Heading2"/>
      </w:pPr>
      <w:bookmarkStart w:id="54" w:name="_Toc410099378"/>
      <w:r w:rsidRPr="00927DB4">
        <w:t>Schoology</w:t>
      </w:r>
      <w:bookmarkEnd w:id="54"/>
    </w:p>
    <w:p w:rsidR="00AB6A87" w:rsidRDefault="00AB6A87" w:rsidP="00AB6A87">
      <w:r>
        <w:t xml:space="preserve">All of the information, session presentations, and meeting evaluations will be available to participants using your specified Schoology group. </w:t>
      </w:r>
    </w:p>
    <w:tbl>
      <w:tblPr>
        <w:tblStyle w:val="LightGrid-Accent2"/>
        <w:tblW w:w="0" w:type="auto"/>
        <w:jc w:val="center"/>
        <w:tblLook w:val="04A0" w:firstRow="1" w:lastRow="0" w:firstColumn="1" w:lastColumn="0" w:noHBand="0" w:noVBand="1"/>
      </w:tblPr>
      <w:tblGrid>
        <w:gridCol w:w="2628"/>
        <w:gridCol w:w="2700"/>
      </w:tblGrid>
      <w:tr w:rsidR="00AB6A87" w:rsidTr="003908A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628" w:type="dxa"/>
            <w:vAlign w:val="center"/>
          </w:tcPr>
          <w:p w:rsidR="00AB6A87" w:rsidRDefault="00AB6A87" w:rsidP="0039105B">
            <w:pPr>
              <w:jc w:val="center"/>
            </w:pPr>
            <w:r>
              <w:t>Schoology Access Code:</w:t>
            </w:r>
          </w:p>
        </w:tc>
        <w:tc>
          <w:tcPr>
            <w:tcW w:w="2700" w:type="dxa"/>
            <w:shd w:val="clear" w:color="auto" w:fill="F2DBDB" w:themeFill="accent2" w:themeFillTint="33"/>
            <w:vAlign w:val="center"/>
          </w:tcPr>
          <w:p w:rsidR="00AB6A87" w:rsidRDefault="0039105B" w:rsidP="0039105B">
            <w:pPr>
              <w:jc w:val="center"/>
              <w:cnfStyle w:val="100000000000" w:firstRow="1" w:lastRow="0" w:firstColumn="0" w:lastColumn="0" w:oddVBand="0" w:evenVBand="0" w:oddHBand="0" w:evenHBand="0" w:firstRowFirstColumn="0" w:firstRowLastColumn="0" w:lastRowFirstColumn="0" w:lastRowLastColumn="0"/>
            </w:pPr>
            <w:r>
              <w:t>__________________</w:t>
            </w:r>
          </w:p>
        </w:tc>
      </w:tr>
    </w:tbl>
    <w:p w:rsidR="003908A0" w:rsidRPr="00927DB4" w:rsidRDefault="003908A0" w:rsidP="00927DB4">
      <w:pPr>
        <w:pStyle w:val="Heading2"/>
      </w:pPr>
      <w:bookmarkStart w:id="55" w:name="_Toc410099379"/>
      <w:r w:rsidRPr="00927DB4">
        <w:t>Session Document</w:t>
      </w:r>
      <w:r w:rsidR="00F530A5" w:rsidRPr="00927DB4">
        <w:t>s</w:t>
      </w:r>
      <w:r w:rsidRPr="00927DB4">
        <w:t xml:space="preserve"> Status</w:t>
      </w:r>
      <w:bookmarkEnd w:id="55"/>
    </w:p>
    <w:p w:rsidR="003908A0" w:rsidRPr="00804E8D" w:rsidRDefault="00F26AA6" w:rsidP="003908A0">
      <w:r>
        <w:t>Has everyone submitted their presentations, handouts, and supporting documents for each session?</w:t>
      </w:r>
      <w:r w:rsidR="003908A0">
        <w:t xml:space="preserve"> </w:t>
      </w:r>
    </w:p>
    <w:tbl>
      <w:tblPr>
        <w:tblStyle w:val="MediumGrid3-Accent4"/>
        <w:tblW w:w="9465" w:type="dxa"/>
        <w:tblLayout w:type="fixed"/>
        <w:tblLook w:val="04A0" w:firstRow="1" w:lastRow="0" w:firstColumn="1" w:lastColumn="0" w:noHBand="0" w:noVBand="1"/>
      </w:tblPr>
      <w:tblGrid>
        <w:gridCol w:w="1635"/>
        <w:gridCol w:w="900"/>
        <w:gridCol w:w="1080"/>
        <w:gridCol w:w="903"/>
        <w:gridCol w:w="904"/>
        <w:gridCol w:w="904"/>
        <w:gridCol w:w="1164"/>
        <w:gridCol w:w="1165"/>
        <w:gridCol w:w="810"/>
      </w:tblGrid>
      <w:tr w:rsidR="00515D71" w:rsidRPr="00515D71" w:rsidTr="00412BA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vAlign w:val="center"/>
            <w:hideMark/>
          </w:tcPr>
          <w:p w:rsidR="00515D71" w:rsidRPr="00412BA4" w:rsidRDefault="00515D71" w:rsidP="00412BA4">
            <w:pPr>
              <w:jc w:val="center"/>
              <w:rPr>
                <w:rFonts w:ascii="Calibri" w:eastAsia="Times New Roman" w:hAnsi="Calibri" w:cs="Times New Roman"/>
                <w:bCs w:val="0"/>
                <w:sz w:val="20"/>
                <w:szCs w:val="20"/>
              </w:rPr>
            </w:pPr>
            <w:r w:rsidRPr="00412BA4">
              <w:rPr>
                <w:rFonts w:ascii="Calibri" w:eastAsia="Times New Roman" w:hAnsi="Calibri" w:cs="Times New Roman"/>
                <w:bCs w:val="0"/>
                <w:sz w:val="20"/>
                <w:szCs w:val="20"/>
              </w:rPr>
              <w:t>Title</w:t>
            </w:r>
          </w:p>
        </w:tc>
        <w:tc>
          <w:tcPr>
            <w:tcW w:w="900" w:type="dxa"/>
            <w:vAlign w:val="center"/>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Day</w:t>
            </w:r>
          </w:p>
        </w:tc>
        <w:tc>
          <w:tcPr>
            <w:tcW w:w="1080"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Facilitator</w:t>
            </w:r>
          </w:p>
        </w:tc>
        <w:tc>
          <w:tcPr>
            <w:tcW w:w="903"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TP</w:t>
            </w:r>
          </w:p>
        </w:tc>
        <w:tc>
          <w:tcPr>
            <w:tcW w:w="904"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PPT</w:t>
            </w:r>
          </w:p>
        </w:tc>
        <w:tc>
          <w:tcPr>
            <w:tcW w:w="904"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HOs</w:t>
            </w:r>
          </w:p>
        </w:tc>
        <w:tc>
          <w:tcPr>
            <w:tcW w:w="1164"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Pre-reads</w:t>
            </w:r>
          </w:p>
        </w:tc>
        <w:tc>
          <w:tcPr>
            <w:tcW w:w="1165"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Post-reads</w:t>
            </w:r>
          </w:p>
        </w:tc>
        <w:tc>
          <w:tcPr>
            <w:tcW w:w="810" w:type="dxa"/>
            <w:noWrap/>
            <w:vAlign w:val="center"/>
            <w:hideMark/>
          </w:tcPr>
          <w:p w:rsidR="00515D71" w:rsidRPr="00412BA4" w:rsidRDefault="00515D71" w:rsidP="00412BA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sz w:val="20"/>
                <w:szCs w:val="20"/>
              </w:rPr>
            </w:pPr>
            <w:r w:rsidRPr="00412BA4">
              <w:rPr>
                <w:rFonts w:ascii="Calibri" w:eastAsia="Times New Roman" w:hAnsi="Calibri" w:cs="Times New Roman"/>
                <w:bCs w:val="0"/>
                <w:sz w:val="20"/>
                <w:szCs w:val="20"/>
              </w:rPr>
              <w:t>VTC</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hideMark/>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hideMark/>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35" w:type="dxa"/>
            <w:noWrap/>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p>
        </w:tc>
        <w:tc>
          <w:tcPr>
            <w:tcW w:w="1080"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tcPr>
          <w:p w:rsidR="00515D71" w:rsidRPr="00515D71" w:rsidRDefault="00515D71" w:rsidP="00CD157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r w:rsidR="00515D71" w:rsidRPr="00515D71" w:rsidTr="00412BA4">
        <w:trPr>
          <w:trHeight w:val="300"/>
        </w:trPr>
        <w:tc>
          <w:tcPr>
            <w:cnfStyle w:val="001000000000" w:firstRow="0" w:lastRow="0" w:firstColumn="1" w:lastColumn="0" w:oddVBand="0" w:evenVBand="0" w:oddHBand="0" w:evenHBand="0" w:firstRowFirstColumn="0" w:firstRowLastColumn="0" w:lastRowFirstColumn="0" w:lastRowLastColumn="0"/>
            <w:tcW w:w="1635" w:type="dxa"/>
            <w:noWrap/>
          </w:tcPr>
          <w:p w:rsidR="00515D71" w:rsidRPr="00515D71" w:rsidRDefault="00515D71" w:rsidP="00CD157D">
            <w:pPr>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p>
        </w:tc>
        <w:tc>
          <w:tcPr>
            <w:tcW w:w="1080"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3"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90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4"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1165" w:type="dxa"/>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c>
          <w:tcPr>
            <w:tcW w:w="810" w:type="dxa"/>
            <w:noWrap/>
          </w:tcPr>
          <w:p w:rsidR="00515D71" w:rsidRPr="00515D71" w:rsidRDefault="00515D71" w:rsidP="00CD157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515D71">
              <w:rPr>
                <w:rFonts w:ascii="Calibri" w:eastAsia="Times New Roman" w:hAnsi="Calibri" w:cs="Times New Roman"/>
                <w:color w:val="000000"/>
                <w:sz w:val="20"/>
                <w:szCs w:val="20"/>
              </w:rPr>
              <w:t> </w:t>
            </w:r>
          </w:p>
        </w:tc>
      </w:tr>
    </w:tbl>
    <w:p w:rsidR="00AC5C4E" w:rsidRDefault="00AC5C4E" w:rsidP="00B710D2">
      <w:pPr>
        <w:pStyle w:val="Heading1"/>
        <w:sectPr w:rsidR="00AC5C4E" w:rsidSect="00EE769F">
          <w:pgSz w:w="12240" w:h="15840"/>
          <w:pgMar w:top="1440" w:right="1440" w:bottom="144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1C5287" w:rsidRDefault="00C43E82" w:rsidP="001C5287">
      <w:pPr>
        <w:pStyle w:val="Heading1"/>
        <w:spacing w:before="0"/>
      </w:pPr>
      <w:bookmarkStart w:id="56" w:name="_Support_Contact_Information_1"/>
      <w:bookmarkStart w:id="57" w:name="_Toc410099380"/>
      <w:bookmarkEnd w:id="56"/>
      <w:r>
        <w:lastRenderedPageBreak/>
        <w:t xml:space="preserve">Final </w:t>
      </w:r>
      <w:r w:rsidR="001C5287">
        <w:t>Checklist</w:t>
      </w:r>
      <w:bookmarkEnd w:id="57"/>
    </w:p>
    <w:p w:rsidR="001C5287" w:rsidRDefault="001C5287" w:rsidP="001C5287">
      <w:r>
        <w:t>Review the checklist below to make sure you are ready to deliver your Face To Face Meeting.</w:t>
      </w:r>
    </w:p>
    <w:p w:rsidR="00A23D33" w:rsidRPr="005A0E97" w:rsidRDefault="00A23D33" w:rsidP="00A23D33">
      <w:pPr>
        <w:pStyle w:val="Heading4"/>
      </w:pPr>
      <w:r w:rsidRPr="005A0E97">
        <w:t>Travel Planning</w:t>
      </w:r>
    </w:p>
    <w:p w:rsidR="00A23D33" w:rsidRPr="005A0E97" w:rsidRDefault="00A23D33" w:rsidP="00A23D33">
      <w:r w:rsidRPr="005A0E97">
        <w:t>Have you completed the Travel Requirements?</w:t>
      </w:r>
    </w:p>
    <w:tbl>
      <w:tblPr>
        <w:tblStyle w:val="MediumShading2-Accent2"/>
        <w:tblW w:w="0" w:type="auto"/>
        <w:tblLook w:val="04A0" w:firstRow="1" w:lastRow="0" w:firstColumn="1" w:lastColumn="0" w:noHBand="0" w:noVBand="1"/>
      </w:tblPr>
      <w:tblGrid>
        <w:gridCol w:w="1008"/>
        <w:gridCol w:w="8568"/>
      </w:tblGrid>
      <w:tr w:rsidR="00A23D33" w:rsidRPr="005A0E97" w:rsidTr="009F708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08" w:type="dxa"/>
          </w:tcPr>
          <w:p w:rsidR="00A23D33" w:rsidRPr="005A0E97" w:rsidRDefault="00A23D33" w:rsidP="009F7083">
            <w:r w:rsidRPr="005A0E97">
              <w:t>Yes/No</w:t>
            </w:r>
          </w:p>
        </w:tc>
        <w:tc>
          <w:tcPr>
            <w:tcW w:w="8568" w:type="dxa"/>
          </w:tcPr>
          <w:p w:rsidR="00A23D33" w:rsidRPr="005A0E97" w:rsidRDefault="00A23D33" w:rsidP="009F7083">
            <w:pPr>
              <w:cnfStyle w:val="100000000000" w:firstRow="1" w:lastRow="0" w:firstColumn="0" w:lastColumn="0" w:oddVBand="0" w:evenVBand="0" w:oddHBand="0" w:evenHBand="0" w:firstRowFirstColumn="0" w:firstRowLastColumn="0" w:lastRowFirstColumn="0" w:lastRowLastColumn="0"/>
            </w:pPr>
            <w:r w:rsidRPr="005A0E97">
              <w:t>Item</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rPr>
                <w:rFonts w:eastAsiaTheme="minorHAnsi"/>
              </w:rPr>
              <w:t>Mission Essential Travel Request (Use METR Guidance,  60 days required</w:t>
            </w:r>
            <w:r w:rsidRPr="00483CAA">
              <w:rPr>
                <w:rFonts w:eastAsiaTheme="minorHAnsi"/>
              </w:rPr>
              <w:t>, CATMS</w:t>
            </w:r>
            <w:r w:rsidRPr="005A0E97">
              <w:rPr>
                <w:rFonts w:eastAsiaTheme="minorHAnsi"/>
              </w:rPr>
              <w:t>)</w:t>
            </w:r>
          </w:p>
        </w:tc>
      </w:tr>
    </w:tbl>
    <w:p w:rsidR="00A23D33" w:rsidRPr="005A0E97" w:rsidRDefault="00A23D33" w:rsidP="00A23D33">
      <w:pPr>
        <w:pStyle w:val="Heading4"/>
      </w:pPr>
      <w:r w:rsidRPr="005A0E97">
        <w:t>Organization and Planning</w:t>
      </w:r>
    </w:p>
    <w:p w:rsidR="00A23D33" w:rsidRPr="005A0E97" w:rsidRDefault="00A23D33" w:rsidP="00A23D33">
      <w:r w:rsidRPr="005A0E97">
        <w:t>Have you completed the planning templates? Have you uploaded content for participants in Schoology?</w:t>
      </w:r>
    </w:p>
    <w:tbl>
      <w:tblPr>
        <w:tblStyle w:val="MediumShading2-Accent1"/>
        <w:tblW w:w="0" w:type="auto"/>
        <w:tblLook w:val="04A0" w:firstRow="1" w:lastRow="0" w:firstColumn="1" w:lastColumn="0" w:noHBand="0" w:noVBand="1"/>
      </w:tblPr>
      <w:tblGrid>
        <w:gridCol w:w="1008"/>
        <w:gridCol w:w="8568"/>
      </w:tblGrid>
      <w:tr w:rsidR="00A23D33" w:rsidRPr="005A0E97" w:rsidTr="009F708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08" w:type="dxa"/>
            <w:vAlign w:val="center"/>
          </w:tcPr>
          <w:p w:rsidR="00A23D33" w:rsidRPr="005A0E97" w:rsidRDefault="00A23D33" w:rsidP="009F7083">
            <w:r w:rsidRPr="005A0E97">
              <w:t>Yes/No</w:t>
            </w:r>
          </w:p>
        </w:tc>
        <w:tc>
          <w:tcPr>
            <w:tcW w:w="8568" w:type="dxa"/>
            <w:vAlign w:val="center"/>
          </w:tcPr>
          <w:p w:rsidR="00A23D33" w:rsidRPr="005A0E97" w:rsidRDefault="00A23D33" w:rsidP="009F7083">
            <w:pPr>
              <w:cnfStyle w:val="100000000000" w:firstRow="1" w:lastRow="0" w:firstColumn="0" w:lastColumn="0" w:oddVBand="0" w:evenVBand="0" w:oddHBand="0" w:evenHBand="0" w:firstRowFirstColumn="0" w:firstRowLastColumn="0" w:lastRowFirstColumn="0" w:lastRowLastColumn="0"/>
            </w:pPr>
            <w:r w:rsidRPr="005A0E97">
              <w:t>Item</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Initial Planning Template</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pPr>
            <w:r w:rsidRPr="005A0E97">
              <w:t>Goals Per Session Template</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Training Plan Template(s)</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pPr>
            <w:r w:rsidRPr="005A0E97">
              <w:t>Consulted the ID to make sure all content is available to participants</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Emailed participants letting them know the meeting information is available in Schoology</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pPr>
            <w:r w:rsidRPr="005A0E97">
              <w:t>Uploaded the following  information in Schoology Group</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100000" w:firstRow="0" w:lastRow="0" w:firstColumn="0" w:lastColumn="0" w:oddVBand="0" w:evenVBand="0" w:oddHBand="1" w:evenHBand="0" w:firstRowFirstColumn="0" w:firstRowLastColumn="0" w:lastRowFirstColumn="0" w:lastRowLastColumn="0"/>
            </w:pPr>
            <w:r w:rsidRPr="005A0E97">
              <w:t>Travel &amp; Hotel Information</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000000" w:firstRow="0" w:lastRow="0" w:firstColumn="0" w:lastColumn="0" w:oddVBand="0" w:evenVBand="0" w:oddHBand="0" w:evenHBand="0" w:firstRowFirstColumn="0" w:firstRowLastColumn="0" w:lastRowFirstColumn="0" w:lastRowLastColumn="0"/>
            </w:pPr>
            <w:r w:rsidRPr="005A0E97">
              <w:t>Daily Agenda</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100000" w:firstRow="0" w:lastRow="0" w:firstColumn="0" w:lastColumn="0" w:oddVBand="0" w:evenVBand="0" w:oddHBand="1" w:evenHBand="0" w:firstRowFirstColumn="0" w:firstRowLastColumn="0" w:lastRowFirstColumn="0" w:lastRowLastColumn="0"/>
            </w:pPr>
            <w:r w:rsidRPr="005A0E97">
              <w:t>Content Per Session</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000000" w:firstRow="0" w:lastRow="0" w:firstColumn="0" w:lastColumn="0" w:oddVBand="0" w:evenVBand="0" w:oddHBand="0" w:evenHBand="0" w:firstRowFirstColumn="0" w:firstRowLastColumn="0" w:lastRowFirstColumn="0" w:lastRowLastColumn="0"/>
            </w:pPr>
            <w:r w:rsidRPr="005A0E97">
              <w:t>Read/View Aheads</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100000" w:firstRow="0" w:lastRow="0" w:firstColumn="0" w:lastColumn="0" w:oddVBand="0" w:evenVBand="0" w:oddHBand="1" w:evenHBand="0" w:firstRowFirstColumn="0" w:firstRowLastColumn="0" w:lastRowFirstColumn="0" w:lastRowLastColumn="0"/>
            </w:pPr>
            <w:r w:rsidRPr="005A0E97">
              <w:t>Daily/ Overall Evaluations</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ind w:left="720"/>
              <w:cnfStyle w:val="000000000000" w:firstRow="0" w:lastRow="0" w:firstColumn="0" w:lastColumn="0" w:oddVBand="0" w:evenVBand="0" w:oddHBand="0" w:evenHBand="0" w:firstRowFirstColumn="0" w:firstRowLastColumn="0" w:lastRowFirstColumn="0" w:lastRowLastColumn="0"/>
            </w:pPr>
            <w:r w:rsidRPr="005A0E97">
              <w:t>Post Readings/Viewings</w:t>
            </w:r>
          </w:p>
        </w:tc>
      </w:tr>
    </w:tbl>
    <w:p w:rsidR="00A23D33" w:rsidRPr="005A0E97" w:rsidRDefault="00A23D33" w:rsidP="00A23D33">
      <w:pPr>
        <w:pStyle w:val="Heading4"/>
      </w:pPr>
      <w:r w:rsidRPr="005A0E97">
        <w:t>Content Review and Provisioning</w:t>
      </w:r>
    </w:p>
    <w:p w:rsidR="00A23D33" w:rsidRPr="005A0E97" w:rsidRDefault="00A23D33" w:rsidP="00A23D33">
      <w:r w:rsidRPr="005A0E97">
        <w:t>Have you conducted/reviewed the following with your Planning Team?</w:t>
      </w:r>
    </w:p>
    <w:tbl>
      <w:tblPr>
        <w:tblStyle w:val="MediumShading2-Accent3"/>
        <w:tblW w:w="0" w:type="auto"/>
        <w:tblLook w:val="04A0" w:firstRow="1" w:lastRow="0" w:firstColumn="1" w:lastColumn="0" w:noHBand="0" w:noVBand="1"/>
      </w:tblPr>
      <w:tblGrid>
        <w:gridCol w:w="1008"/>
        <w:gridCol w:w="8568"/>
      </w:tblGrid>
      <w:tr w:rsidR="00A23D33" w:rsidRPr="005A0E97" w:rsidTr="009F708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08" w:type="dxa"/>
            <w:vAlign w:val="center"/>
          </w:tcPr>
          <w:p w:rsidR="00A23D33" w:rsidRPr="005A0E97" w:rsidRDefault="00A23D33" w:rsidP="009F7083">
            <w:r w:rsidRPr="005A0E97">
              <w:t>Yes/No</w:t>
            </w:r>
          </w:p>
        </w:tc>
        <w:tc>
          <w:tcPr>
            <w:tcW w:w="8568" w:type="dxa"/>
            <w:vAlign w:val="center"/>
          </w:tcPr>
          <w:p w:rsidR="00A23D33" w:rsidRPr="005A0E97" w:rsidRDefault="00A23D33" w:rsidP="009F7083">
            <w:pPr>
              <w:cnfStyle w:val="100000000000" w:firstRow="1" w:lastRow="0" w:firstColumn="0" w:lastColumn="0" w:oddVBand="0" w:evenVBand="0" w:oddHBand="0" w:evenHBand="0" w:firstRowFirstColumn="0" w:firstRowLastColumn="0" w:lastRowFirstColumn="0" w:lastRowLastColumn="0"/>
            </w:pPr>
            <w:r w:rsidRPr="005A0E97">
              <w:t>Session</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Reviewed/revised all content with the Planning Team</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pPr>
            <w:r w:rsidRPr="005A0E97">
              <w:t>Answered all unanswered questions</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vAlign w:val="center"/>
          </w:tcPr>
          <w:p w:rsidR="00A23D33" w:rsidRPr="005A0E97" w:rsidRDefault="00A23D33" w:rsidP="009F7083"/>
        </w:tc>
        <w:tc>
          <w:tcPr>
            <w:tcW w:w="8568" w:type="dxa"/>
            <w:vAlign w:val="center"/>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Conducted a Full Rehearsal for each session</w:t>
            </w:r>
          </w:p>
        </w:tc>
      </w:tr>
    </w:tbl>
    <w:p w:rsidR="00A23D33" w:rsidRPr="005A0E97" w:rsidRDefault="00A23D33" w:rsidP="00A23D33">
      <w:pPr>
        <w:pStyle w:val="Heading4"/>
      </w:pPr>
      <w:r>
        <w:t>Southbridge: Information Required to Site POC</w:t>
      </w:r>
    </w:p>
    <w:p w:rsidR="00A23D33" w:rsidRPr="005A0E97" w:rsidRDefault="00A23D33" w:rsidP="00A23D33">
      <w:r w:rsidRPr="005A0E97">
        <w:t xml:space="preserve">Have you contacted the Site POC with the following information? (Ron </w:t>
      </w:r>
      <w:proofErr w:type="spellStart"/>
      <w:r w:rsidRPr="005A0E97">
        <w:t>Dubie</w:t>
      </w:r>
      <w:proofErr w:type="spellEnd"/>
      <w:r w:rsidRPr="005A0E97">
        <w:t xml:space="preserve"> in Southbridge)</w:t>
      </w:r>
    </w:p>
    <w:tbl>
      <w:tblPr>
        <w:tblStyle w:val="MediumShading2-Accent6"/>
        <w:tblW w:w="0" w:type="auto"/>
        <w:tblLook w:val="04A0" w:firstRow="1" w:lastRow="0" w:firstColumn="1" w:lastColumn="0" w:noHBand="0" w:noVBand="1"/>
      </w:tblPr>
      <w:tblGrid>
        <w:gridCol w:w="1008"/>
        <w:gridCol w:w="8568"/>
      </w:tblGrid>
      <w:tr w:rsidR="00A23D33" w:rsidRPr="005A0E97" w:rsidTr="009F7083">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1008" w:type="dxa"/>
          </w:tcPr>
          <w:p w:rsidR="00A23D33" w:rsidRPr="005A0E97" w:rsidRDefault="00A23D33" w:rsidP="009F7083">
            <w:r w:rsidRPr="005A0E97">
              <w:t>Yes/No</w:t>
            </w:r>
          </w:p>
        </w:tc>
        <w:tc>
          <w:tcPr>
            <w:tcW w:w="8568" w:type="dxa"/>
          </w:tcPr>
          <w:p w:rsidR="00A23D33" w:rsidRPr="005A0E97" w:rsidRDefault="00A23D33" w:rsidP="009F7083">
            <w:pPr>
              <w:cnfStyle w:val="100000000000" w:firstRow="1" w:lastRow="0" w:firstColumn="0" w:lastColumn="0" w:oddVBand="0" w:evenVBand="0" w:oddHBand="0" w:evenHBand="0" w:firstRowFirstColumn="0" w:firstRowLastColumn="0" w:lastRowFirstColumn="0" w:lastRowLastColumn="0"/>
            </w:pPr>
            <w:r w:rsidRPr="005A0E97">
              <w:t>Item</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pPr>
            <w:r w:rsidRPr="005A0E97">
              <w:t>M</w:t>
            </w:r>
            <w:r w:rsidRPr="005A0E97">
              <w:rPr>
                <w:rFonts w:eastAsiaTheme="minorHAnsi"/>
              </w:rPr>
              <w:t>eeting room needs (large room, breakout rooms, internet connections, and screens/whiteboards as needed for various groupings)</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ontextualSpacing/>
              <w:cnfStyle w:val="000000000000" w:firstRow="0" w:lastRow="0" w:firstColumn="0" w:lastColumn="0" w:oddVBand="0" w:evenVBand="0" w:oddHBand="0" w:evenHBand="0" w:firstRowFirstColumn="0" w:firstRowLastColumn="0" w:lastRowFirstColumn="0" w:lastRowLastColumn="0"/>
              <w:rPr>
                <w:rFonts w:eastAsiaTheme="minorHAnsi"/>
              </w:rPr>
            </w:pPr>
            <w:r w:rsidRPr="005A0E97">
              <w:rPr>
                <w:rFonts w:eastAsiaTheme="minorHAnsi"/>
              </w:rPr>
              <w:t>Facility Usage/Contract or agreements - complete/sign/return</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rPr>
                <w:rFonts w:eastAsiaTheme="minorHAnsi"/>
              </w:rPr>
            </w:pPr>
            <w:r w:rsidRPr="005A0E97">
              <w:rPr>
                <w:rFonts w:eastAsiaTheme="minorHAnsi"/>
              </w:rPr>
              <w:t>Completed VTC Request Forms (POC - Paul Teague, DoDEA IT has the VTC Request Form)</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rPr>
                <w:rFonts w:eastAsiaTheme="minorHAnsi"/>
              </w:rPr>
            </w:pPr>
            <w:r w:rsidRPr="005A0E97">
              <w:t>Mailed Supplies (POC - Tyra Newman can assist with mailing supplies)</w:t>
            </w:r>
          </w:p>
        </w:tc>
      </w:tr>
      <w:tr w:rsidR="00A23D33" w:rsidRPr="005A0E97" w:rsidTr="009F708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100000" w:firstRow="0" w:lastRow="0" w:firstColumn="0" w:lastColumn="0" w:oddVBand="0" w:evenVBand="0" w:oddHBand="1" w:evenHBand="0" w:firstRowFirstColumn="0" w:firstRowLastColumn="0" w:lastRowFirstColumn="0" w:lastRowLastColumn="0"/>
              <w:rPr>
                <w:rFonts w:eastAsiaTheme="minorHAnsi"/>
              </w:rPr>
            </w:pPr>
            <w:r w:rsidRPr="005A0E97">
              <w:rPr>
                <w:rFonts w:eastAsiaTheme="minorHAnsi"/>
              </w:rPr>
              <w:t>Final Agenda</w:t>
            </w:r>
          </w:p>
        </w:tc>
      </w:tr>
      <w:tr w:rsidR="00A23D33" w:rsidRPr="005A0E97" w:rsidTr="009F7083">
        <w:trPr>
          <w:trHeight w:val="288"/>
        </w:trPr>
        <w:tc>
          <w:tcPr>
            <w:cnfStyle w:val="001000000000" w:firstRow="0" w:lastRow="0" w:firstColumn="1" w:lastColumn="0" w:oddVBand="0" w:evenVBand="0" w:oddHBand="0" w:evenHBand="0" w:firstRowFirstColumn="0" w:firstRowLastColumn="0" w:lastRowFirstColumn="0" w:lastRowLastColumn="0"/>
            <w:tcW w:w="1008" w:type="dxa"/>
          </w:tcPr>
          <w:p w:rsidR="00A23D33" w:rsidRPr="005A0E97" w:rsidRDefault="00A23D33" w:rsidP="009F7083"/>
        </w:tc>
        <w:tc>
          <w:tcPr>
            <w:tcW w:w="8568" w:type="dxa"/>
          </w:tcPr>
          <w:p w:rsidR="00A23D33" w:rsidRPr="005A0E97" w:rsidRDefault="00A23D33" w:rsidP="009F7083">
            <w:pPr>
              <w:cnfStyle w:val="000000000000" w:firstRow="0" w:lastRow="0" w:firstColumn="0" w:lastColumn="0" w:oddVBand="0" w:evenVBand="0" w:oddHBand="0" w:evenHBand="0" w:firstRowFirstColumn="0" w:firstRowLastColumn="0" w:lastRowFirstColumn="0" w:lastRowLastColumn="0"/>
              <w:rPr>
                <w:rFonts w:eastAsiaTheme="minorHAnsi"/>
              </w:rPr>
            </w:pPr>
            <w:r w:rsidRPr="005A0E97">
              <w:rPr>
                <w:rFonts w:eastAsiaTheme="minorHAnsi"/>
              </w:rPr>
              <w:t>Final list of all attendees, dates of arrival and departure</w:t>
            </w:r>
          </w:p>
        </w:tc>
      </w:tr>
    </w:tbl>
    <w:p w:rsidR="00D71918" w:rsidRDefault="00D71918">
      <w:pPr>
        <w:sectPr w:rsidR="00D71918" w:rsidSect="00D71918">
          <w:pgSz w:w="12240" w:h="15840"/>
          <w:pgMar w:top="1152" w:right="1440" w:bottom="1008"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pPr>
    </w:p>
    <w:p w:rsidR="009C261A" w:rsidRDefault="00630E73" w:rsidP="000A6B45">
      <w:pPr>
        <w:pStyle w:val="Heading1"/>
        <w:spacing w:before="0"/>
      </w:pPr>
      <w:bookmarkStart w:id="58" w:name="_Toc410099381"/>
      <w:r w:rsidRPr="00B710D2">
        <w:lastRenderedPageBreak/>
        <w:t xml:space="preserve">Support </w:t>
      </w:r>
      <w:r w:rsidR="00EC04F5" w:rsidRPr="00B710D2">
        <w:t>C</w:t>
      </w:r>
      <w:r w:rsidR="009C261A" w:rsidRPr="00B710D2">
        <w:t>ontact Information</w:t>
      </w:r>
      <w:bookmarkEnd w:id="58"/>
    </w:p>
    <w:p w:rsidR="00582C1B" w:rsidRDefault="00582C1B" w:rsidP="00582C1B">
      <w:r>
        <w:t>Please contact the appropriate personnel below to help you coordinate specific logistics regarding your Face To Face Meeting.</w:t>
      </w:r>
    </w:p>
    <w:tbl>
      <w:tblPr>
        <w:tblStyle w:val="TableGrid"/>
        <w:tblW w:w="13068" w:type="dxa"/>
        <w:tblLook w:val="04A0" w:firstRow="1" w:lastRow="0" w:firstColumn="1" w:lastColumn="0" w:noHBand="0" w:noVBand="1"/>
      </w:tblPr>
      <w:tblGrid>
        <w:gridCol w:w="2086"/>
        <w:gridCol w:w="5582"/>
        <w:gridCol w:w="5400"/>
      </w:tblGrid>
      <w:tr w:rsidR="00582C1B" w:rsidRPr="00582C1B" w:rsidTr="00582C1B">
        <w:trPr>
          <w:trHeight w:val="432"/>
        </w:trPr>
        <w:tc>
          <w:tcPr>
            <w:tcW w:w="13068" w:type="dxa"/>
            <w:gridSpan w:val="3"/>
            <w:shd w:val="clear" w:color="auto" w:fill="365F91" w:themeFill="accent1" w:themeFillShade="BF"/>
            <w:vAlign w:val="center"/>
          </w:tcPr>
          <w:p w:rsidR="00582C1B" w:rsidRPr="00582C1B" w:rsidRDefault="00582C1B" w:rsidP="00221417">
            <w:pPr>
              <w:jc w:val="center"/>
              <w:rPr>
                <w:rFonts w:ascii="Arial Rounded MT Bold" w:hAnsi="Arial Rounded MT Bold"/>
              </w:rPr>
            </w:pPr>
            <w:r w:rsidRPr="00582C1B">
              <w:rPr>
                <w:rFonts w:ascii="Arial Rounded MT Bold" w:hAnsi="Arial Rounded MT Bold"/>
                <w:color w:val="FFFFFF" w:themeColor="background1"/>
              </w:rPr>
              <w:t>DoDEA Support Personnel</w:t>
            </w:r>
          </w:p>
        </w:tc>
      </w:tr>
      <w:tr w:rsidR="00582C1B" w:rsidRPr="00582C1B" w:rsidTr="00582C1B">
        <w:tc>
          <w:tcPr>
            <w:tcW w:w="2086" w:type="dxa"/>
            <w:shd w:val="clear" w:color="auto" w:fill="DBE5F1" w:themeFill="accent1" w:themeFillTint="33"/>
            <w:vAlign w:val="center"/>
          </w:tcPr>
          <w:p w:rsidR="00582C1B" w:rsidRPr="00582C1B" w:rsidRDefault="00076649" w:rsidP="00C70C18">
            <w:pPr>
              <w:rPr>
                <w:b/>
              </w:rPr>
            </w:pPr>
            <w:r w:rsidRPr="00076649">
              <w:rPr>
                <w:b/>
              </w:rPr>
              <w:t>METR</w:t>
            </w:r>
            <w:r>
              <w:rPr>
                <w:b/>
              </w:rPr>
              <w:t xml:space="preserve">, </w:t>
            </w:r>
            <w:r w:rsidR="00582C1B" w:rsidRPr="00582C1B">
              <w:rPr>
                <w:b/>
              </w:rPr>
              <w:t xml:space="preserve">Cost </w:t>
            </w:r>
            <w:r w:rsidR="00C70C18">
              <w:rPr>
                <w:b/>
              </w:rPr>
              <w:t>&amp;</w:t>
            </w:r>
            <w:r w:rsidR="00582C1B" w:rsidRPr="00582C1B">
              <w:rPr>
                <w:b/>
              </w:rPr>
              <w:t xml:space="preserve"> </w:t>
            </w:r>
            <w:r w:rsidR="00C70C18">
              <w:rPr>
                <w:b/>
              </w:rPr>
              <w:t xml:space="preserve">Dates of Availability of </w:t>
            </w:r>
            <w:r>
              <w:rPr>
                <w:b/>
              </w:rPr>
              <w:t xml:space="preserve">Meeting </w:t>
            </w:r>
            <w:r w:rsidR="00582C1B" w:rsidRPr="00582C1B">
              <w:rPr>
                <w:b/>
              </w:rPr>
              <w:t>Facilities</w:t>
            </w:r>
          </w:p>
        </w:tc>
        <w:tc>
          <w:tcPr>
            <w:tcW w:w="5582" w:type="dxa"/>
          </w:tcPr>
          <w:p w:rsidR="00582C1B" w:rsidRPr="00582C1B" w:rsidRDefault="00582C1B" w:rsidP="00221417">
            <w:r w:rsidRPr="00582C1B">
              <w:t>Mr. Raymond Herrera, Administrative Officer</w:t>
            </w:r>
          </w:p>
          <w:p w:rsidR="00582C1B" w:rsidRPr="00582C1B" w:rsidRDefault="00582C1B" w:rsidP="00221417">
            <w:r w:rsidRPr="00582C1B">
              <w:t>Phone: 571-372-5857</w:t>
            </w:r>
          </w:p>
          <w:p w:rsidR="00582C1B" w:rsidRPr="00582C1B" w:rsidRDefault="00582C1B" w:rsidP="00221417">
            <w:r w:rsidRPr="00582C1B">
              <w:t xml:space="preserve">Email: </w:t>
            </w:r>
            <w:hyperlink r:id="rId54" w:history="1">
              <w:r w:rsidRPr="00582C1B">
                <w:rPr>
                  <w:rStyle w:val="Hyperlink"/>
                </w:rPr>
                <w:t>raymond.herrera@hq.dodea.edu</w:t>
              </w:r>
            </w:hyperlink>
            <w:r w:rsidRPr="00582C1B">
              <w:t xml:space="preserve"> </w:t>
            </w:r>
          </w:p>
        </w:tc>
        <w:tc>
          <w:tcPr>
            <w:tcW w:w="5400" w:type="dxa"/>
          </w:tcPr>
          <w:p w:rsidR="00582C1B" w:rsidRPr="00582C1B" w:rsidRDefault="00582C1B" w:rsidP="00F35701">
            <w:r w:rsidRPr="00582C1B">
              <w:t xml:space="preserve">Contact Mr. Herrera to help you </w:t>
            </w:r>
            <w:r w:rsidR="00F35701">
              <w:t>conduct a</w:t>
            </w:r>
            <w:r w:rsidR="00F35701" w:rsidRPr="00582C1B">
              <w:t xml:space="preserve"> cost analysis </w:t>
            </w:r>
            <w:r w:rsidR="00F35701">
              <w:t xml:space="preserve">for selecting a facility. Mr. </w:t>
            </w:r>
            <w:r w:rsidR="00F35701" w:rsidRPr="00582C1B">
              <w:t xml:space="preserve">Herrera </w:t>
            </w:r>
            <w:r w:rsidR="00F35701">
              <w:t>will also help you</w:t>
            </w:r>
            <w:r w:rsidR="00F35701" w:rsidRPr="00582C1B">
              <w:t xml:space="preserve"> </w:t>
            </w:r>
            <w:r w:rsidRPr="00582C1B">
              <w:t xml:space="preserve">complete </w:t>
            </w:r>
            <w:r w:rsidR="004B517B" w:rsidRPr="004B517B">
              <w:t>Mission Essential Travel Request (</w:t>
            </w:r>
            <w:r w:rsidR="004B517B" w:rsidRPr="00C70C18">
              <w:t>METR</w:t>
            </w:r>
            <w:r w:rsidR="004B517B" w:rsidRPr="004B517B">
              <w:t>)</w:t>
            </w:r>
            <w:r w:rsidR="004B517B">
              <w:t xml:space="preserve">. This must be completed 60 days in advance of your meeting. </w:t>
            </w:r>
          </w:p>
        </w:tc>
      </w:tr>
      <w:tr w:rsidR="00582C1B" w:rsidRPr="00582C1B" w:rsidTr="00582C1B">
        <w:tc>
          <w:tcPr>
            <w:tcW w:w="2086" w:type="dxa"/>
            <w:shd w:val="clear" w:color="auto" w:fill="DBE5F1" w:themeFill="accent1" w:themeFillTint="33"/>
            <w:vAlign w:val="center"/>
          </w:tcPr>
          <w:p w:rsidR="00582C1B" w:rsidRPr="00582C1B" w:rsidRDefault="00582C1B" w:rsidP="00221417">
            <w:pPr>
              <w:rPr>
                <w:b/>
              </w:rPr>
            </w:pPr>
            <w:r w:rsidRPr="00582C1B">
              <w:rPr>
                <w:b/>
              </w:rPr>
              <w:t>Technology and Instructional Design</w:t>
            </w:r>
          </w:p>
        </w:tc>
        <w:tc>
          <w:tcPr>
            <w:tcW w:w="5582" w:type="dxa"/>
          </w:tcPr>
          <w:p w:rsidR="00582C1B" w:rsidRPr="00582C1B" w:rsidRDefault="00582C1B" w:rsidP="00221417">
            <w:r w:rsidRPr="00582C1B">
              <w:t>Ms. Dawn Corley, DoDEA Instructional Designer</w:t>
            </w:r>
          </w:p>
          <w:p w:rsidR="00582C1B" w:rsidRPr="00582C1B" w:rsidRDefault="00582C1B" w:rsidP="00221417">
            <w:r w:rsidRPr="00582C1B">
              <w:t xml:space="preserve">Phone: 571-372-1882 </w:t>
            </w:r>
          </w:p>
          <w:p w:rsidR="00582C1B" w:rsidRPr="00582C1B" w:rsidRDefault="00582C1B" w:rsidP="00221417">
            <w:r w:rsidRPr="00582C1B">
              <w:t xml:space="preserve">Email: </w:t>
            </w:r>
            <w:hyperlink r:id="rId55" w:history="1">
              <w:r w:rsidRPr="00582C1B">
                <w:rPr>
                  <w:rStyle w:val="Hyperlink"/>
                </w:rPr>
                <w:t>dawn.corley@hq.dodea.edu</w:t>
              </w:r>
            </w:hyperlink>
            <w:r w:rsidRPr="00582C1B">
              <w:t xml:space="preserve"> </w:t>
            </w:r>
          </w:p>
        </w:tc>
        <w:tc>
          <w:tcPr>
            <w:tcW w:w="5400" w:type="dxa"/>
          </w:tcPr>
          <w:p w:rsidR="00582C1B" w:rsidRPr="00582C1B" w:rsidRDefault="00582C1B" w:rsidP="00221417">
            <w:r w:rsidRPr="00582C1B">
              <w:t>Contact Ms. Corley regarding general technology questions and instructional design recommendations for making your documents available online. She will also help you organize a Schoology group for accessibility of information to participants.</w:t>
            </w:r>
          </w:p>
        </w:tc>
      </w:tr>
      <w:tr w:rsidR="00582C1B" w:rsidRPr="00582C1B" w:rsidTr="00582C1B">
        <w:tc>
          <w:tcPr>
            <w:tcW w:w="2086" w:type="dxa"/>
            <w:shd w:val="clear" w:color="auto" w:fill="DBE5F1" w:themeFill="accent1" w:themeFillTint="33"/>
            <w:vAlign w:val="center"/>
          </w:tcPr>
          <w:p w:rsidR="00582C1B" w:rsidRPr="00582C1B" w:rsidRDefault="00582C1B" w:rsidP="00221417">
            <w:pPr>
              <w:rPr>
                <w:b/>
              </w:rPr>
            </w:pPr>
            <w:r w:rsidRPr="00582C1B">
              <w:rPr>
                <w:b/>
              </w:rPr>
              <w:t>VTC Scheduling</w:t>
            </w:r>
          </w:p>
        </w:tc>
        <w:tc>
          <w:tcPr>
            <w:tcW w:w="5582" w:type="dxa"/>
          </w:tcPr>
          <w:p w:rsidR="00582C1B" w:rsidRPr="00582C1B" w:rsidRDefault="00582C1B" w:rsidP="00221417">
            <w:r w:rsidRPr="00582C1B">
              <w:t>Mr. Paul Teague, Chief, Information Technology</w:t>
            </w:r>
          </w:p>
          <w:p w:rsidR="00582C1B" w:rsidRPr="00582C1B" w:rsidRDefault="00582C1B" w:rsidP="00221417">
            <w:r w:rsidRPr="00582C1B">
              <w:t>Phone: 571-372-1427</w:t>
            </w:r>
          </w:p>
          <w:p w:rsidR="00582C1B" w:rsidRPr="00582C1B" w:rsidRDefault="00582C1B" w:rsidP="00221417">
            <w:r w:rsidRPr="00582C1B">
              <w:t xml:space="preserve">Email: </w:t>
            </w:r>
            <w:hyperlink r:id="rId56" w:history="1">
              <w:r w:rsidRPr="00582C1B">
                <w:rPr>
                  <w:rStyle w:val="Hyperlink"/>
                </w:rPr>
                <w:t>paul.teague@hq.dodea.edu</w:t>
              </w:r>
            </w:hyperlink>
            <w:r w:rsidRPr="00582C1B">
              <w:t xml:space="preserve"> </w:t>
            </w:r>
          </w:p>
        </w:tc>
        <w:tc>
          <w:tcPr>
            <w:tcW w:w="5400" w:type="dxa"/>
          </w:tcPr>
          <w:p w:rsidR="00582C1B" w:rsidRPr="00582C1B" w:rsidRDefault="00582C1B" w:rsidP="00221417">
            <w:r w:rsidRPr="00582C1B">
              <w:t>Contact Mr. Teague to schedule your VTC. He has the required VTC Request Form (PDF).</w:t>
            </w:r>
          </w:p>
        </w:tc>
      </w:tr>
      <w:tr w:rsidR="00582C1B" w:rsidRPr="00582C1B" w:rsidTr="00582C1B">
        <w:tc>
          <w:tcPr>
            <w:tcW w:w="2086" w:type="dxa"/>
            <w:shd w:val="clear" w:color="auto" w:fill="DBE5F1" w:themeFill="accent1" w:themeFillTint="33"/>
            <w:vAlign w:val="center"/>
          </w:tcPr>
          <w:p w:rsidR="00582C1B" w:rsidRPr="00582C1B" w:rsidRDefault="00582C1B" w:rsidP="00221417">
            <w:pPr>
              <w:rPr>
                <w:b/>
              </w:rPr>
            </w:pPr>
            <w:r w:rsidRPr="00582C1B">
              <w:rPr>
                <w:b/>
              </w:rPr>
              <w:t>Collecting Supplies and Shipping</w:t>
            </w:r>
          </w:p>
        </w:tc>
        <w:tc>
          <w:tcPr>
            <w:tcW w:w="5582" w:type="dxa"/>
          </w:tcPr>
          <w:p w:rsidR="00582C1B" w:rsidRPr="00582C1B" w:rsidRDefault="00582C1B" w:rsidP="00221417">
            <w:r w:rsidRPr="00582C1B">
              <w:t>Ms. Tara Newman, Administrative Assistant</w:t>
            </w:r>
          </w:p>
          <w:p w:rsidR="00582C1B" w:rsidRPr="00582C1B" w:rsidRDefault="00582C1B" w:rsidP="00221417">
            <w:r w:rsidRPr="00582C1B">
              <w:t>Phone: 571-372-1904</w:t>
            </w:r>
          </w:p>
          <w:p w:rsidR="00582C1B" w:rsidRPr="00582C1B" w:rsidRDefault="00582C1B" w:rsidP="00221417">
            <w:r w:rsidRPr="00582C1B">
              <w:t xml:space="preserve">Email: </w:t>
            </w:r>
            <w:hyperlink r:id="rId57" w:history="1">
              <w:r w:rsidRPr="00582C1B">
                <w:rPr>
                  <w:rStyle w:val="Hyperlink"/>
                </w:rPr>
                <w:t>tyra.newman@hq.dodea.edu</w:t>
              </w:r>
            </w:hyperlink>
            <w:r w:rsidRPr="00582C1B">
              <w:t xml:space="preserve"> </w:t>
            </w:r>
          </w:p>
        </w:tc>
        <w:tc>
          <w:tcPr>
            <w:tcW w:w="5400" w:type="dxa"/>
          </w:tcPr>
          <w:p w:rsidR="00582C1B" w:rsidRPr="00582C1B" w:rsidRDefault="00582C1B" w:rsidP="00221417">
            <w:r w:rsidRPr="00582C1B">
              <w:t>Contact Ms. Newman to help you collect and package specific supplies that you need mailed to the meeting location.</w:t>
            </w:r>
          </w:p>
        </w:tc>
      </w:tr>
      <w:tr w:rsidR="00582C1B" w:rsidRPr="00582C1B" w:rsidTr="00582C1B">
        <w:tc>
          <w:tcPr>
            <w:tcW w:w="2086" w:type="dxa"/>
            <w:shd w:val="clear" w:color="auto" w:fill="DBE5F1" w:themeFill="accent1" w:themeFillTint="33"/>
            <w:vAlign w:val="center"/>
          </w:tcPr>
          <w:p w:rsidR="00582C1B" w:rsidRPr="00582C1B" w:rsidRDefault="00582C1B" w:rsidP="00221417">
            <w:pPr>
              <w:rPr>
                <w:b/>
              </w:rPr>
            </w:pPr>
            <w:r w:rsidRPr="00582C1B">
              <w:rPr>
                <w:b/>
              </w:rPr>
              <w:t xml:space="preserve">Evaluations </w:t>
            </w:r>
          </w:p>
          <w:p w:rsidR="00582C1B" w:rsidRPr="00582C1B" w:rsidRDefault="00582C1B" w:rsidP="00221417">
            <w:pPr>
              <w:rPr>
                <w:b/>
              </w:rPr>
            </w:pPr>
            <w:r w:rsidRPr="00582C1B">
              <w:rPr>
                <w:b/>
              </w:rPr>
              <w:t>(Daily and Overall)</w:t>
            </w:r>
          </w:p>
        </w:tc>
        <w:tc>
          <w:tcPr>
            <w:tcW w:w="5582" w:type="dxa"/>
          </w:tcPr>
          <w:p w:rsidR="00582C1B" w:rsidRPr="00582C1B" w:rsidRDefault="00582C1B" w:rsidP="00221417">
            <w:r w:rsidRPr="00582C1B">
              <w:t xml:space="preserve">Dr. Sandra </w:t>
            </w:r>
            <w:proofErr w:type="spellStart"/>
            <w:r w:rsidRPr="00582C1B">
              <w:t>Embler</w:t>
            </w:r>
            <w:proofErr w:type="spellEnd"/>
            <w:r w:rsidRPr="00582C1B">
              <w:t>, Chief of Research and Evaluation Branch</w:t>
            </w:r>
          </w:p>
          <w:p w:rsidR="00582C1B" w:rsidRPr="00582C1B" w:rsidRDefault="00582C1B" w:rsidP="00221417">
            <w:r w:rsidRPr="00582C1B">
              <w:t>Phone: 571-372-6006</w:t>
            </w:r>
          </w:p>
          <w:p w:rsidR="00582C1B" w:rsidRPr="00582C1B" w:rsidRDefault="00582C1B" w:rsidP="00221417">
            <w:r w:rsidRPr="00582C1B">
              <w:t xml:space="preserve">Email: </w:t>
            </w:r>
            <w:hyperlink r:id="rId58" w:history="1">
              <w:r w:rsidRPr="00582C1B">
                <w:rPr>
                  <w:rStyle w:val="Hyperlink"/>
                </w:rPr>
                <w:t>sandra.Embler@hq.dodea.edu</w:t>
              </w:r>
            </w:hyperlink>
            <w:r w:rsidRPr="00582C1B">
              <w:t xml:space="preserve"> </w:t>
            </w:r>
          </w:p>
        </w:tc>
        <w:tc>
          <w:tcPr>
            <w:tcW w:w="5400" w:type="dxa"/>
          </w:tcPr>
          <w:p w:rsidR="00582C1B" w:rsidRPr="00582C1B" w:rsidRDefault="00582C1B" w:rsidP="00221417">
            <w:r w:rsidRPr="00582C1B">
              <w:t xml:space="preserve">Contact Dr. </w:t>
            </w:r>
            <w:proofErr w:type="spellStart"/>
            <w:r w:rsidRPr="00582C1B">
              <w:t>Embler</w:t>
            </w:r>
            <w:proofErr w:type="spellEnd"/>
            <w:r w:rsidRPr="00582C1B">
              <w:t xml:space="preserve"> if you need help developing your evaluations. She will ensure that the questions measure the Learning Outcomes.</w:t>
            </w:r>
          </w:p>
        </w:tc>
      </w:tr>
      <w:tr w:rsidR="00582C1B" w:rsidRPr="00582C1B" w:rsidTr="00582C1B">
        <w:trPr>
          <w:trHeight w:val="432"/>
        </w:trPr>
        <w:tc>
          <w:tcPr>
            <w:tcW w:w="13068" w:type="dxa"/>
            <w:gridSpan w:val="3"/>
            <w:shd w:val="clear" w:color="auto" w:fill="76923C" w:themeFill="accent3" w:themeFillShade="BF"/>
            <w:vAlign w:val="center"/>
          </w:tcPr>
          <w:p w:rsidR="00582C1B" w:rsidRPr="00582C1B" w:rsidRDefault="00582C1B" w:rsidP="00221417">
            <w:pPr>
              <w:jc w:val="center"/>
              <w:rPr>
                <w:rFonts w:ascii="Arial Rounded MT Bold" w:hAnsi="Arial Rounded MT Bold"/>
              </w:rPr>
            </w:pPr>
            <w:r w:rsidRPr="00582C1B">
              <w:rPr>
                <w:rFonts w:ascii="Arial Rounded MT Bold" w:hAnsi="Arial Rounded MT Bold"/>
                <w:color w:val="FFFFFF" w:themeColor="background1"/>
              </w:rPr>
              <w:t>Meeting Onsite Support Personnel</w:t>
            </w:r>
          </w:p>
        </w:tc>
      </w:tr>
      <w:tr w:rsidR="00582C1B" w:rsidRPr="00582C1B" w:rsidTr="00582C1B">
        <w:tc>
          <w:tcPr>
            <w:tcW w:w="2086" w:type="dxa"/>
            <w:shd w:val="clear" w:color="auto" w:fill="EAF1DD" w:themeFill="accent3" w:themeFillTint="33"/>
            <w:vAlign w:val="center"/>
          </w:tcPr>
          <w:p w:rsidR="00582C1B" w:rsidRPr="00582C1B" w:rsidRDefault="00582C1B" w:rsidP="00221417">
            <w:pPr>
              <w:rPr>
                <w:b/>
              </w:rPr>
            </w:pPr>
            <w:r w:rsidRPr="00582C1B">
              <w:rPr>
                <w:b/>
              </w:rPr>
              <w:t>Southbridge EMTC</w:t>
            </w:r>
          </w:p>
        </w:tc>
        <w:tc>
          <w:tcPr>
            <w:tcW w:w="5582" w:type="dxa"/>
          </w:tcPr>
          <w:p w:rsidR="00582C1B" w:rsidRPr="00582C1B" w:rsidRDefault="00CC1224" w:rsidP="00221417">
            <w:r>
              <w:t xml:space="preserve">Mr. </w:t>
            </w:r>
            <w:r w:rsidR="00582C1B" w:rsidRPr="00582C1B">
              <w:t xml:space="preserve">Ron </w:t>
            </w:r>
            <w:proofErr w:type="spellStart"/>
            <w:r w:rsidR="00582C1B" w:rsidRPr="00582C1B">
              <w:t>Dubie</w:t>
            </w:r>
            <w:proofErr w:type="spellEnd"/>
            <w:r w:rsidR="00582C1B" w:rsidRPr="00582C1B">
              <w:t>, Southbridge,</w:t>
            </w:r>
            <w:r w:rsidR="00F8631E">
              <w:t xml:space="preserve"> </w:t>
            </w:r>
            <w:r w:rsidR="00F8631E" w:rsidRPr="00582C1B">
              <w:t xml:space="preserve">Technology </w:t>
            </w:r>
            <w:r w:rsidR="00F8631E">
              <w:t>&amp; Site Logistics</w:t>
            </w:r>
            <w:r w:rsidR="00F8631E" w:rsidRPr="00582C1B">
              <w:t xml:space="preserve"> </w:t>
            </w:r>
            <w:r w:rsidR="00582C1B" w:rsidRPr="00582C1B">
              <w:t>Phone:  508-765-8000 or 508-765-6333</w:t>
            </w:r>
          </w:p>
          <w:p w:rsidR="00582C1B" w:rsidRPr="00582C1B" w:rsidRDefault="00582C1B" w:rsidP="00221417">
            <w:r w:rsidRPr="00582C1B">
              <w:t xml:space="preserve">Email: </w:t>
            </w:r>
            <w:hyperlink r:id="rId59" w:history="1">
              <w:r w:rsidRPr="00582C1B">
                <w:rPr>
                  <w:rStyle w:val="Hyperlink"/>
                </w:rPr>
                <w:t>ron.dubie@cpms.osd.mil</w:t>
              </w:r>
            </w:hyperlink>
            <w:r w:rsidRPr="00582C1B">
              <w:t xml:space="preserve"> </w:t>
            </w:r>
          </w:p>
        </w:tc>
        <w:tc>
          <w:tcPr>
            <w:tcW w:w="5400" w:type="dxa"/>
          </w:tcPr>
          <w:p w:rsidR="00582C1B" w:rsidRPr="00582C1B" w:rsidRDefault="00582C1B" w:rsidP="00221417">
            <w:r w:rsidRPr="00582C1B">
              <w:t xml:space="preserve">Contact Mr. </w:t>
            </w:r>
            <w:proofErr w:type="spellStart"/>
            <w:r w:rsidRPr="00582C1B">
              <w:t>Dubie</w:t>
            </w:r>
            <w:proofErr w:type="spellEnd"/>
            <w:r w:rsidRPr="00582C1B">
              <w:t xml:space="preserve"> in advance to make sure the meeting rooms are reserved for you both large rooms and breakout rooms. He will also let you know what technology equipment is available in each room.</w:t>
            </w:r>
          </w:p>
        </w:tc>
      </w:tr>
      <w:tr w:rsidR="00582C1B" w:rsidRPr="00582C1B" w:rsidTr="00582C1B">
        <w:tc>
          <w:tcPr>
            <w:tcW w:w="2086" w:type="dxa"/>
            <w:shd w:val="clear" w:color="auto" w:fill="EAF1DD" w:themeFill="accent3" w:themeFillTint="33"/>
            <w:vAlign w:val="center"/>
          </w:tcPr>
          <w:p w:rsidR="00582C1B" w:rsidRPr="00582C1B" w:rsidRDefault="00582C1B" w:rsidP="00221417">
            <w:pPr>
              <w:rPr>
                <w:b/>
              </w:rPr>
            </w:pPr>
            <w:r w:rsidRPr="00582C1B">
              <w:rPr>
                <w:b/>
              </w:rPr>
              <w:t>Mark Center</w:t>
            </w:r>
          </w:p>
        </w:tc>
        <w:tc>
          <w:tcPr>
            <w:tcW w:w="5582" w:type="dxa"/>
          </w:tcPr>
          <w:p w:rsidR="00582C1B" w:rsidRPr="00582C1B" w:rsidRDefault="00CC1224" w:rsidP="00221417">
            <w:r>
              <w:t xml:space="preserve">Ms. </w:t>
            </w:r>
            <w:r w:rsidR="00582C1B" w:rsidRPr="00582C1B">
              <w:t>Alicia Williams, (Mark Center Concierge Desk)</w:t>
            </w:r>
          </w:p>
          <w:p w:rsidR="00582C1B" w:rsidRPr="00582C1B" w:rsidRDefault="00582C1B" w:rsidP="00221417">
            <w:r w:rsidRPr="00582C1B">
              <w:t>Phone: (571) 372-3640</w:t>
            </w:r>
          </w:p>
          <w:p w:rsidR="00582C1B" w:rsidRPr="00582C1B" w:rsidRDefault="00582C1B" w:rsidP="00221417">
            <w:r w:rsidRPr="00582C1B">
              <w:t xml:space="preserve">Email: </w:t>
            </w:r>
            <w:hyperlink r:id="rId60" w:history="1">
              <w:r w:rsidRPr="00582C1B">
                <w:rPr>
                  <w:rStyle w:val="Hyperlink"/>
                </w:rPr>
                <w:t>Alicia.williams22.ctr@mail.mil</w:t>
              </w:r>
            </w:hyperlink>
            <w:r w:rsidRPr="00582C1B">
              <w:t xml:space="preserve"> </w:t>
            </w:r>
          </w:p>
        </w:tc>
        <w:tc>
          <w:tcPr>
            <w:tcW w:w="5400" w:type="dxa"/>
          </w:tcPr>
          <w:p w:rsidR="00582C1B" w:rsidRPr="00582C1B" w:rsidRDefault="00582C1B" w:rsidP="00221417">
            <w:r w:rsidRPr="00582C1B">
              <w:t>Contact Ms. Williams to reserve a conference room on B1 of the Mark Center. She will help you set up the physical space of the room. Note: NO internet connectivity is available for DoDEA educators in the conference rooms at the Mark Center.</w:t>
            </w:r>
          </w:p>
        </w:tc>
      </w:tr>
      <w:tr w:rsidR="00582C1B" w:rsidRPr="00582C1B" w:rsidTr="00582C1B">
        <w:tc>
          <w:tcPr>
            <w:tcW w:w="2086" w:type="dxa"/>
            <w:shd w:val="clear" w:color="auto" w:fill="EAF1DD" w:themeFill="accent3" w:themeFillTint="33"/>
            <w:vAlign w:val="center"/>
          </w:tcPr>
          <w:p w:rsidR="00582C1B" w:rsidRPr="00582C1B" w:rsidRDefault="00582C1B" w:rsidP="00221417">
            <w:pPr>
              <w:rPr>
                <w:b/>
              </w:rPr>
            </w:pPr>
            <w:r w:rsidRPr="00582C1B">
              <w:rPr>
                <w:b/>
              </w:rPr>
              <w:t>Ft. Eustis</w:t>
            </w:r>
          </w:p>
        </w:tc>
        <w:tc>
          <w:tcPr>
            <w:tcW w:w="5582" w:type="dxa"/>
          </w:tcPr>
          <w:p w:rsidR="00582C1B" w:rsidRPr="00582C1B" w:rsidRDefault="00582C1B" w:rsidP="00221417">
            <w:r w:rsidRPr="00582C1B">
              <w:t>TBA</w:t>
            </w:r>
          </w:p>
        </w:tc>
        <w:tc>
          <w:tcPr>
            <w:tcW w:w="5400" w:type="dxa"/>
          </w:tcPr>
          <w:p w:rsidR="00582C1B" w:rsidRPr="00582C1B" w:rsidRDefault="00582C1B" w:rsidP="00221417"/>
        </w:tc>
      </w:tr>
    </w:tbl>
    <w:p w:rsidR="00582C1B" w:rsidRPr="00582C1B" w:rsidRDefault="00582C1B" w:rsidP="004B517B">
      <w:pPr>
        <w:spacing w:after="0"/>
      </w:pPr>
    </w:p>
    <w:sectPr w:rsidR="00582C1B" w:rsidRPr="00582C1B" w:rsidSect="00582C1B">
      <w:pgSz w:w="15840" w:h="12240" w:orient="landscape"/>
      <w:pgMar w:top="1296" w:right="1440" w:bottom="864"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A7" w:rsidRDefault="007C3CA7" w:rsidP="00313B53">
      <w:pPr>
        <w:spacing w:after="0" w:line="240" w:lineRule="auto"/>
      </w:pPr>
      <w:r>
        <w:separator/>
      </w:r>
    </w:p>
  </w:endnote>
  <w:endnote w:type="continuationSeparator" w:id="0">
    <w:p w:rsidR="007C3CA7" w:rsidRDefault="007C3CA7" w:rsidP="0031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6169176"/>
      <w:docPartObj>
        <w:docPartGallery w:val="Page Numbers (Bottom of Page)"/>
        <w:docPartUnique/>
      </w:docPartObj>
    </w:sdtPr>
    <w:sdtEndPr/>
    <w:sdtContent>
      <w:sdt>
        <w:sdtPr>
          <w:id w:val="1938547453"/>
          <w:docPartObj>
            <w:docPartGallery w:val="Page Numbers (Top of Page)"/>
            <w:docPartUnique/>
          </w:docPartObj>
        </w:sdtPr>
        <w:sdtEndPr/>
        <w:sdtContent>
          <w:p w:rsidR="00762031" w:rsidRDefault="0076203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95620">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95620">
              <w:rPr>
                <w:b/>
                <w:bCs/>
                <w:noProof/>
              </w:rPr>
              <w:t>2</w:t>
            </w:r>
            <w:r>
              <w:rPr>
                <w:b/>
                <w:bCs/>
                <w:sz w:val="24"/>
                <w:szCs w:val="24"/>
              </w:rPr>
              <w:fldChar w:fldCharType="end"/>
            </w:r>
          </w:p>
        </w:sdtContent>
      </w:sdt>
    </w:sdtContent>
  </w:sdt>
  <w:p w:rsidR="00762031" w:rsidRDefault="00762031" w:rsidP="00F111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rsidP="00F111C0">
    <w:pPr>
      <w:pStyle w:val="Footer"/>
      <w:ind w:right="24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184972"/>
      <w:docPartObj>
        <w:docPartGallery w:val="Page Numbers (Bottom of Page)"/>
        <w:docPartUnique/>
      </w:docPartObj>
    </w:sdtPr>
    <w:sdtEndPr/>
    <w:sdtContent>
      <w:sdt>
        <w:sdtPr>
          <w:id w:val="-1109503506"/>
          <w:docPartObj>
            <w:docPartGallery w:val="Page Numbers (Top of Page)"/>
            <w:docPartUnique/>
          </w:docPartObj>
        </w:sdtPr>
        <w:sdtEndPr/>
        <w:sdtContent>
          <w:p w:rsidR="00762031" w:rsidRDefault="0076203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95620">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95620">
              <w:rPr>
                <w:b/>
                <w:bCs/>
                <w:noProof/>
              </w:rPr>
              <w:t>31</w:t>
            </w:r>
            <w:r>
              <w:rPr>
                <w:b/>
                <w:bCs/>
                <w:sz w:val="24"/>
                <w:szCs w:val="24"/>
              </w:rPr>
              <w:fldChar w:fldCharType="end"/>
            </w:r>
          </w:p>
        </w:sdtContent>
      </w:sdt>
    </w:sdtContent>
  </w:sdt>
  <w:p w:rsidR="00762031" w:rsidRDefault="00762031" w:rsidP="00313B53">
    <w:pPr>
      <w:pStyle w:val="Foote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A7" w:rsidRDefault="007C3CA7" w:rsidP="00313B53">
      <w:pPr>
        <w:spacing w:after="0" w:line="240" w:lineRule="auto"/>
      </w:pPr>
      <w:r>
        <w:separator/>
      </w:r>
    </w:p>
  </w:footnote>
  <w:footnote w:type="continuationSeparator" w:id="0">
    <w:p w:rsidR="007C3CA7" w:rsidRDefault="007C3CA7" w:rsidP="0031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rsidP="00F111C0">
    <w:pPr>
      <w:pStyle w:val="Header"/>
      <w:jc w:val="center"/>
    </w:pPr>
    <w:r>
      <w:t>Face To Face Meeting Planning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rsidP="00F111C0">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rsidP="00EE769F">
    <w:pPr>
      <w:pStyle w:val="Header"/>
      <w:jc w:val="center"/>
    </w:pPr>
    <w:r>
      <w:t>Face To Face Meeting Planning Guide</w:t>
    </w:r>
  </w:p>
  <w:p w:rsidR="00762031" w:rsidRDefault="00762031" w:rsidP="00313B53">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031" w:rsidRDefault="00762031" w:rsidP="003E1BB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7299"/>
    <w:multiLevelType w:val="hybridMultilevel"/>
    <w:tmpl w:val="4E9E9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265471"/>
    <w:multiLevelType w:val="hybridMultilevel"/>
    <w:tmpl w:val="689E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979AD"/>
    <w:multiLevelType w:val="hybridMultilevel"/>
    <w:tmpl w:val="51721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111A5"/>
    <w:multiLevelType w:val="hybridMultilevel"/>
    <w:tmpl w:val="9F065368"/>
    <w:lvl w:ilvl="0" w:tplc="04090001">
      <w:start w:val="1"/>
      <w:numFmt w:val="bullet"/>
      <w:lvlText w:val=""/>
      <w:lvlJc w:val="left"/>
      <w:pPr>
        <w:ind w:left="720" w:hanging="360"/>
      </w:pPr>
      <w:rPr>
        <w:rFonts w:ascii="Symbol" w:hAnsi="Symbol" w:hint="default"/>
      </w:rPr>
    </w:lvl>
    <w:lvl w:ilvl="1" w:tplc="0FA0D4D8">
      <w:start w:val="7"/>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2916F0"/>
    <w:multiLevelType w:val="hybridMultilevel"/>
    <w:tmpl w:val="43EE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B95B12"/>
    <w:multiLevelType w:val="hybridMultilevel"/>
    <w:tmpl w:val="C916F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DD5899"/>
    <w:multiLevelType w:val="hybridMultilevel"/>
    <w:tmpl w:val="4B5A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0E2DFC"/>
    <w:multiLevelType w:val="hybridMultilevel"/>
    <w:tmpl w:val="A6825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846346"/>
    <w:multiLevelType w:val="hybridMultilevel"/>
    <w:tmpl w:val="3E5A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9B2E19"/>
    <w:multiLevelType w:val="hybridMultilevel"/>
    <w:tmpl w:val="40847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DD5B6C"/>
    <w:multiLevelType w:val="hybridMultilevel"/>
    <w:tmpl w:val="B8BE0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282FEB"/>
    <w:multiLevelType w:val="hybridMultilevel"/>
    <w:tmpl w:val="036A4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863BBC"/>
    <w:multiLevelType w:val="hybridMultilevel"/>
    <w:tmpl w:val="DD384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E24A4F"/>
    <w:multiLevelType w:val="hybridMultilevel"/>
    <w:tmpl w:val="A6825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431233"/>
    <w:multiLevelType w:val="hybridMultilevel"/>
    <w:tmpl w:val="B0065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9A289E"/>
    <w:multiLevelType w:val="hybridMultilevel"/>
    <w:tmpl w:val="FC46C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1D4F34"/>
    <w:multiLevelType w:val="hybridMultilevel"/>
    <w:tmpl w:val="A078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AC559B"/>
    <w:multiLevelType w:val="hybridMultilevel"/>
    <w:tmpl w:val="D786B9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AB7404"/>
    <w:multiLevelType w:val="hybridMultilevel"/>
    <w:tmpl w:val="62549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C65EDD"/>
    <w:multiLevelType w:val="hybridMultilevel"/>
    <w:tmpl w:val="EFE6D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CF666E9"/>
    <w:multiLevelType w:val="hybridMultilevel"/>
    <w:tmpl w:val="7016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AF44FD"/>
    <w:multiLevelType w:val="hybridMultilevel"/>
    <w:tmpl w:val="CA1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386367E"/>
    <w:multiLevelType w:val="hybridMultilevel"/>
    <w:tmpl w:val="7F0ED52A"/>
    <w:lvl w:ilvl="0" w:tplc="3D36B4CE">
      <w:start w:val="1"/>
      <w:numFmt w:val="bullet"/>
      <w:lvlText w:val="•"/>
      <w:lvlJc w:val="left"/>
      <w:pPr>
        <w:tabs>
          <w:tab w:val="num" w:pos="720"/>
        </w:tabs>
        <w:ind w:left="720" w:hanging="360"/>
      </w:pPr>
      <w:rPr>
        <w:rFonts w:ascii="Times New Roman" w:hAnsi="Times New Roman" w:hint="default"/>
      </w:rPr>
    </w:lvl>
    <w:lvl w:ilvl="1" w:tplc="F4F4B4A2" w:tentative="1">
      <w:start w:val="1"/>
      <w:numFmt w:val="bullet"/>
      <w:lvlText w:val="•"/>
      <w:lvlJc w:val="left"/>
      <w:pPr>
        <w:tabs>
          <w:tab w:val="num" w:pos="1440"/>
        </w:tabs>
        <w:ind w:left="1440" w:hanging="360"/>
      </w:pPr>
      <w:rPr>
        <w:rFonts w:ascii="Times New Roman" w:hAnsi="Times New Roman" w:hint="default"/>
      </w:rPr>
    </w:lvl>
    <w:lvl w:ilvl="2" w:tplc="40ECEFDA" w:tentative="1">
      <w:start w:val="1"/>
      <w:numFmt w:val="bullet"/>
      <w:lvlText w:val="•"/>
      <w:lvlJc w:val="left"/>
      <w:pPr>
        <w:tabs>
          <w:tab w:val="num" w:pos="2160"/>
        </w:tabs>
        <w:ind w:left="2160" w:hanging="360"/>
      </w:pPr>
      <w:rPr>
        <w:rFonts w:ascii="Times New Roman" w:hAnsi="Times New Roman" w:hint="default"/>
      </w:rPr>
    </w:lvl>
    <w:lvl w:ilvl="3" w:tplc="1C5443AC" w:tentative="1">
      <w:start w:val="1"/>
      <w:numFmt w:val="bullet"/>
      <w:lvlText w:val="•"/>
      <w:lvlJc w:val="left"/>
      <w:pPr>
        <w:tabs>
          <w:tab w:val="num" w:pos="2880"/>
        </w:tabs>
        <w:ind w:left="2880" w:hanging="360"/>
      </w:pPr>
      <w:rPr>
        <w:rFonts w:ascii="Times New Roman" w:hAnsi="Times New Roman" w:hint="default"/>
      </w:rPr>
    </w:lvl>
    <w:lvl w:ilvl="4" w:tplc="9292858E" w:tentative="1">
      <w:start w:val="1"/>
      <w:numFmt w:val="bullet"/>
      <w:lvlText w:val="•"/>
      <w:lvlJc w:val="left"/>
      <w:pPr>
        <w:tabs>
          <w:tab w:val="num" w:pos="3600"/>
        </w:tabs>
        <w:ind w:left="3600" w:hanging="360"/>
      </w:pPr>
      <w:rPr>
        <w:rFonts w:ascii="Times New Roman" w:hAnsi="Times New Roman" w:hint="default"/>
      </w:rPr>
    </w:lvl>
    <w:lvl w:ilvl="5" w:tplc="0896C60C" w:tentative="1">
      <w:start w:val="1"/>
      <w:numFmt w:val="bullet"/>
      <w:lvlText w:val="•"/>
      <w:lvlJc w:val="left"/>
      <w:pPr>
        <w:tabs>
          <w:tab w:val="num" w:pos="4320"/>
        </w:tabs>
        <w:ind w:left="4320" w:hanging="360"/>
      </w:pPr>
      <w:rPr>
        <w:rFonts w:ascii="Times New Roman" w:hAnsi="Times New Roman" w:hint="default"/>
      </w:rPr>
    </w:lvl>
    <w:lvl w:ilvl="6" w:tplc="591AA3CC" w:tentative="1">
      <w:start w:val="1"/>
      <w:numFmt w:val="bullet"/>
      <w:lvlText w:val="•"/>
      <w:lvlJc w:val="left"/>
      <w:pPr>
        <w:tabs>
          <w:tab w:val="num" w:pos="5040"/>
        </w:tabs>
        <w:ind w:left="5040" w:hanging="360"/>
      </w:pPr>
      <w:rPr>
        <w:rFonts w:ascii="Times New Roman" w:hAnsi="Times New Roman" w:hint="default"/>
      </w:rPr>
    </w:lvl>
    <w:lvl w:ilvl="7" w:tplc="670EF388" w:tentative="1">
      <w:start w:val="1"/>
      <w:numFmt w:val="bullet"/>
      <w:lvlText w:val="•"/>
      <w:lvlJc w:val="left"/>
      <w:pPr>
        <w:tabs>
          <w:tab w:val="num" w:pos="5760"/>
        </w:tabs>
        <w:ind w:left="5760" w:hanging="360"/>
      </w:pPr>
      <w:rPr>
        <w:rFonts w:ascii="Times New Roman" w:hAnsi="Times New Roman" w:hint="default"/>
      </w:rPr>
    </w:lvl>
    <w:lvl w:ilvl="8" w:tplc="2C9CD02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BE962F9"/>
    <w:multiLevelType w:val="hybridMultilevel"/>
    <w:tmpl w:val="8C088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A9178B"/>
    <w:multiLevelType w:val="hybridMultilevel"/>
    <w:tmpl w:val="0BCA8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2"/>
  </w:num>
  <w:num w:numId="4">
    <w:abstractNumId w:val="22"/>
  </w:num>
  <w:num w:numId="5">
    <w:abstractNumId w:val="21"/>
  </w:num>
  <w:num w:numId="6">
    <w:abstractNumId w:val="4"/>
  </w:num>
  <w:num w:numId="7">
    <w:abstractNumId w:val="13"/>
  </w:num>
  <w:num w:numId="8">
    <w:abstractNumId w:val="5"/>
  </w:num>
  <w:num w:numId="9">
    <w:abstractNumId w:val="17"/>
  </w:num>
  <w:num w:numId="10">
    <w:abstractNumId w:val="19"/>
  </w:num>
  <w:num w:numId="11">
    <w:abstractNumId w:val="24"/>
  </w:num>
  <w:num w:numId="12">
    <w:abstractNumId w:val="6"/>
  </w:num>
  <w:num w:numId="13">
    <w:abstractNumId w:val="7"/>
  </w:num>
  <w:num w:numId="14">
    <w:abstractNumId w:val="9"/>
  </w:num>
  <w:num w:numId="15">
    <w:abstractNumId w:val="18"/>
  </w:num>
  <w:num w:numId="16">
    <w:abstractNumId w:val="3"/>
  </w:num>
  <w:num w:numId="17">
    <w:abstractNumId w:val="8"/>
  </w:num>
  <w:num w:numId="18">
    <w:abstractNumId w:val="0"/>
  </w:num>
  <w:num w:numId="19">
    <w:abstractNumId w:val="16"/>
  </w:num>
  <w:num w:numId="20">
    <w:abstractNumId w:val="14"/>
  </w:num>
  <w:num w:numId="21">
    <w:abstractNumId w:val="1"/>
  </w:num>
  <w:num w:numId="22">
    <w:abstractNumId w:val="11"/>
  </w:num>
  <w:num w:numId="23">
    <w:abstractNumId w:val="20"/>
  </w:num>
  <w:num w:numId="24">
    <w:abstractNumId w:val="15"/>
  </w:num>
  <w:num w:numId="25">
    <w:abstractNumId w:val="2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3EE"/>
    <w:rsid w:val="00021D93"/>
    <w:rsid w:val="0004631C"/>
    <w:rsid w:val="00073CE7"/>
    <w:rsid w:val="00076649"/>
    <w:rsid w:val="00083516"/>
    <w:rsid w:val="00083FFE"/>
    <w:rsid w:val="00092929"/>
    <w:rsid w:val="000963BA"/>
    <w:rsid w:val="000A6B45"/>
    <w:rsid w:val="000D5A1E"/>
    <w:rsid w:val="000D5CC4"/>
    <w:rsid w:val="000E1924"/>
    <w:rsid w:val="000E1BFE"/>
    <w:rsid w:val="000E1CA6"/>
    <w:rsid w:val="000E556F"/>
    <w:rsid w:val="000F0ACE"/>
    <w:rsid w:val="001261CA"/>
    <w:rsid w:val="001318E6"/>
    <w:rsid w:val="0013373A"/>
    <w:rsid w:val="00135FDA"/>
    <w:rsid w:val="0014112D"/>
    <w:rsid w:val="00153F1B"/>
    <w:rsid w:val="001617FF"/>
    <w:rsid w:val="001624AA"/>
    <w:rsid w:val="00174D5E"/>
    <w:rsid w:val="00175E09"/>
    <w:rsid w:val="00181E51"/>
    <w:rsid w:val="001849DA"/>
    <w:rsid w:val="00192A61"/>
    <w:rsid w:val="00193F7F"/>
    <w:rsid w:val="001A0453"/>
    <w:rsid w:val="001B53E9"/>
    <w:rsid w:val="001B633F"/>
    <w:rsid w:val="001C5287"/>
    <w:rsid w:val="001F4464"/>
    <w:rsid w:val="00221417"/>
    <w:rsid w:val="002266D1"/>
    <w:rsid w:val="00235652"/>
    <w:rsid w:val="00237D42"/>
    <w:rsid w:val="00246B3A"/>
    <w:rsid w:val="00266B6F"/>
    <w:rsid w:val="0027406E"/>
    <w:rsid w:val="00275817"/>
    <w:rsid w:val="00280178"/>
    <w:rsid w:val="00280C9A"/>
    <w:rsid w:val="002813B3"/>
    <w:rsid w:val="00292A3B"/>
    <w:rsid w:val="002B5E85"/>
    <w:rsid w:val="002B7682"/>
    <w:rsid w:val="002F3158"/>
    <w:rsid w:val="00301E6F"/>
    <w:rsid w:val="0030766F"/>
    <w:rsid w:val="00313B53"/>
    <w:rsid w:val="00340F9F"/>
    <w:rsid w:val="00373568"/>
    <w:rsid w:val="003908A0"/>
    <w:rsid w:val="0039105B"/>
    <w:rsid w:val="00397953"/>
    <w:rsid w:val="003A2E05"/>
    <w:rsid w:val="003A683B"/>
    <w:rsid w:val="003A6D57"/>
    <w:rsid w:val="003D22A3"/>
    <w:rsid w:val="003E1BBF"/>
    <w:rsid w:val="003E54B5"/>
    <w:rsid w:val="003E6BE1"/>
    <w:rsid w:val="003F276C"/>
    <w:rsid w:val="003F4EC9"/>
    <w:rsid w:val="00412BA4"/>
    <w:rsid w:val="00436058"/>
    <w:rsid w:val="00453650"/>
    <w:rsid w:val="00465103"/>
    <w:rsid w:val="00472496"/>
    <w:rsid w:val="00483CF1"/>
    <w:rsid w:val="004A1991"/>
    <w:rsid w:val="004A3696"/>
    <w:rsid w:val="004B517B"/>
    <w:rsid w:val="004B6853"/>
    <w:rsid w:val="004D3A7F"/>
    <w:rsid w:val="004D7C3E"/>
    <w:rsid w:val="004E47CF"/>
    <w:rsid w:val="004F3E2A"/>
    <w:rsid w:val="004F448A"/>
    <w:rsid w:val="00510A39"/>
    <w:rsid w:val="00515A78"/>
    <w:rsid w:val="00515D71"/>
    <w:rsid w:val="005350CB"/>
    <w:rsid w:val="00535AD3"/>
    <w:rsid w:val="00535D7E"/>
    <w:rsid w:val="00567529"/>
    <w:rsid w:val="00582C1B"/>
    <w:rsid w:val="005875EA"/>
    <w:rsid w:val="00592931"/>
    <w:rsid w:val="005A1B82"/>
    <w:rsid w:val="005B73FD"/>
    <w:rsid w:val="005C2295"/>
    <w:rsid w:val="005C5DC6"/>
    <w:rsid w:val="005D4431"/>
    <w:rsid w:val="005E0640"/>
    <w:rsid w:val="005F21AA"/>
    <w:rsid w:val="005F2CC4"/>
    <w:rsid w:val="005F3191"/>
    <w:rsid w:val="005F7C75"/>
    <w:rsid w:val="006135A1"/>
    <w:rsid w:val="0062133F"/>
    <w:rsid w:val="00627934"/>
    <w:rsid w:val="00630E73"/>
    <w:rsid w:val="00646348"/>
    <w:rsid w:val="00647FC4"/>
    <w:rsid w:val="00653D86"/>
    <w:rsid w:val="006865A1"/>
    <w:rsid w:val="00686A8E"/>
    <w:rsid w:val="0069712B"/>
    <w:rsid w:val="006B0841"/>
    <w:rsid w:val="006B11F8"/>
    <w:rsid w:val="006B3691"/>
    <w:rsid w:val="006B4018"/>
    <w:rsid w:val="006F3EE5"/>
    <w:rsid w:val="006F6CE5"/>
    <w:rsid w:val="00700079"/>
    <w:rsid w:val="00702A9C"/>
    <w:rsid w:val="007252FC"/>
    <w:rsid w:val="007351CC"/>
    <w:rsid w:val="00745317"/>
    <w:rsid w:val="007503EE"/>
    <w:rsid w:val="00762031"/>
    <w:rsid w:val="007643CB"/>
    <w:rsid w:val="0077293F"/>
    <w:rsid w:val="00785054"/>
    <w:rsid w:val="00795562"/>
    <w:rsid w:val="007C3CA7"/>
    <w:rsid w:val="007C41E6"/>
    <w:rsid w:val="007F0C50"/>
    <w:rsid w:val="007F2E0D"/>
    <w:rsid w:val="007F7F07"/>
    <w:rsid w:val="00801867"/>
    <w:rsid w:val="00804184"/>
    <w:rsid w:val="00804E8D"/>
    <w:rsid w:val="00832F9D"/>
    <w:rsid w:val="0084036C"/>
    <w:rsid w:val="00846DC6"/>
    <w:rsid w:val="00853D6C"/>
    <w:rsid w:val="00860CA0"/>
    <w:rsid w:val="0086111B"/>
    <w:rsid w:val="0086771D"/>
    <w:rsid w:val="00877D5A"/>
    <w:rsid w:val="00886CA2"/>
    <w:rsid w:val="008911EA"/>
    <w:rsid w:val="008A4CB3"/>
    <w:rsid w:val="008B1BAB"/>
    <w:rsid w:val="008B5E60"/>
    <w:rsid w:val="008C0198"/>
    <w:rsid w:val="008F09BF"/>
    <w:rsid w:val="008F5A74"/>
    <w:rsid w:val="0092426B"/>
    <w:rsid w:val="00927DB4"/>
    <w:rsid w:val="00933275"/>
    <w:rsid w:val="009401B1"/>
    <w:rsid w:val="00941678"/>
    <w:rsid w:val="0094517B"/>
    <w:rsid w:val="00945E7C"/>
    <w:rsid w:val="00954C32"/>
    <w:rsid w:val="00955A28"/>
    <w:rsid w:val="00961ACB"/>
    <w:rsid w:val="0096690C"/>
    <w:rsid w:val="00972D89"/>
    <w:rsid w:val="00973EEC"/>
    <w:rsid w:val="00984282"/>
    <w:rsid w:val="009B5624"/>
    <w:rsid w:val="009C261A"/>
    <w:rsid w:val="009E0C23"/>
    <w:rsid w:val="009E0C49"/>
    <w:rsid w:val="009E251D"/>
    <w:rsid w:val="009F300F"/>
    <w:rsid w:val="00A12670"/>
    <w:rsid w:val="00A23D33"/>
    <w:rsid w:val="00A24F1D"/>
    <w:rsid w:val="00A33DFB"/>
    <w:rsid w:val="00A72C24"/>
    <w:rsid w:val="00A74723"/>
    <w:rsid w:val="00A80B6D"/>
    <w:rsid w:val="00A93369"/>
    <w:rsid w:val="00AA2F1A"/>
    <w:rsid w:val="00AA7501"/>
    <w:rsid w:val="00AB09E0"/>
    <w:rsid w:val="00AB0C7E"/>
    <w:rsid w:val="00AB6A87"/>
    <w:rsid w:val="00AC2343"/>
    <w:rsid w:val="00AC5C4E"/>
    <w:rsid w:val="00AD3F39"/>
    <w:rsid w:val="00AD6881"/>
    <w:rsid w:val="00AF2696"/>
    <w:rsid w:val="00B069FD"/>
    <w:rsid w:val="00B1599A"/>
    <w:rsid w:val="00B238C5"/>
    <w:rsid w:val="00B343C8"/>
    <w:rsid w:val="00B37151"/>
    <w:rsid w:val="00B5112A"/>
    <w:rsid w:val="00B51494"/>
    <w:rsid w:val="00B52A0F"/>
    <w:rsid w:val="00B710D2"/>
    <w:rsid w:val="00B72531"/>
    <w:rsid w:val="00B730F7"/>
    <w:rsid w:val="00BB19FB"/>
    <w:rsid w:val="00BB30F3"/>
    <w:rsid w:val="00BC688D"/>
    <w:rsid w:val="00BE2FEB"/>
    <w:rsid w:val="00C112E5"/>
    <w:rsid w:val="00C15C3B"/>
    <w:rsid w:val="00C32EC7"/>
    <w:rsid w:val="00C3317E"/>
    <w:rsid w:val="00C41141"/>
    <w:rsid w:val="00C43E82"/>
    <w:rsid w:val="00C56426"/>
    <w:rsid w:val="00C604FF"/>
    <w:rsid w:val="00C70C18"/>
    <w:rsid w:val="00C83F12"/>
    <w:rsid w:val="00CB68A8"/>
    <w:rsid w:val="00CB7A1C"/>
    <w:rsid w:val="00CC1224"/>
    <w:rsid w:val="00CD157D"/>
    <w:rsid w:val="00CE0233"/>
    <w:rsid w:val="00CF5E38"/>
    <w:rsid w:val="00D02691"/>
    <w:rsid w:val="00D05401"/>
    <w:rsid w:val="00D05EC8"/>
    <w:rsid w:val="00D10DD5"/>
    <w:rsid w:val="00D237FA"/>
    <w:rsid w:val="00D239FD"/>
    <w:rsid w:val="00D32892"/>
    <w:rsid w:val="00D41D8D"/>
    <w:rsid w:val="00D71918"/>
    <w:rsid w:val="00D82AD3"/>
    <w:rsid w:val="00D85644"/>
    <w:rsid w:val="00D91E3D"/>
    <w:rsid w:val="00D95620"/>
    <w:rsid w:val="00DA2697"/>
    <w:rsid w:val="00DA4A8C"/>
    <w:rsid w:val="00DD3021"/>
    <w:rsid w:val="00DE3063"/>
    <w:rsid w:val="00E00D8C"/>
    <w:rsid w:val="00E04024"/>
    <w:rsid w:val="00E1733B"/>
    <w:rsid w:val="00E243EE"/>
    <w:rsid w:val="00E425FB"/>
    <w:rsid w:val="00E52C3A"/>
    <w:rsid w:val="00E874E9"/>
    <w:rsid w:val="00EB00A1"/>
    <w:rsid w:val="00EB3BB0"/>
    <w:rsid w:val="00EB3C09"/>
    <w:rsid w:val="00EB7FB2"/>
    <w:rsid w:val="00EC04F5"/>
    <w:rsid w:val="00ED26FD"/>
    <w:rsid w:val="00EE769F"/>
    <w:rsid w:val="00EF28F7"/>
    <w:rsid w:val="00F111C0"/>
    <w:rsid w:val="00F217FD"/>
    <w:rsid w:val="00F260DD"/>
    <w:rsid w:val="00F26AA6"/>
    <w:rsid w:val="00F305B9"/>
    <w:rsid w:val="00F308FB"/>
    <w:rsid w:val="00F35501"/>
    <w:rsid w:val="00F35701"/>
    <w:rsid w:val="00F50240"/>
    <w:rsid w:val="00F530A5"/>
    <w:rsid w:val="00F61F81"/>
    <w:rsid w:val="00F86197"/>
    <w:rsid w:val="00F8631E"/>
    <w:rsid w:val="00F93A70"/>
    <w:rsid w:val="00FA6B28"/>
    <w:rsid w:val="00FB56A2"/>
    <w:rsid w:val="00FB6541"/>
    <w:rsid w:val="00FC7FFD"/>
    <w:rsid w:val="00FD4B27"/>
    <w:rsid w:val="00FE2C4B"/>
    <w:rsid w:val="00FE537D"/>
    <w:rsid w:val="00FF0E3F"/>
    <w:rsid w:val="00FF4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39"/>
  </w:style>
  <w:style w:type="paragraph" w:styleId="Heading1">
    <w:name w:val="heading 1"/>
    <w:basedOn w:val="Normal"/>
    <w:next w:val="Normal"/>
    <w:link w:val="Heading1Char"/>
    <w:uiPriority w:val="9"/>
    <w:qFormat/>
    <w:rsid w:val="00510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0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0A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0A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10A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0A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0A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0A3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10A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B53"/>
  </w:style>
  <w:style w:type="paragraph" w:styleId="Footer">
    <w:name w:val="footer"/>
    <w:basedOn w:val="Normal"/>
    <w:link w:val="FooterChar"/>
    <w:uiPriority w:val="99"/>
    <w:unhideWhenUsed/>
    <w:rsid w:val="00313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B53"/>
  </w:style>
  <w:style w:type="paragraph" w:styleId="BalloonText">
    <w:name w:val="Balloon Text"/>
    <w:basedOn w:val="Normal"/>
    <w:link w:val="BalloonTextChar"/>
    <w:uiPriority w:val="99"/>
    <w:semiHidden/>
    <w:unhideWhenUsed/>
    <w:rsid w:val="00313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B53"/>
    <w:rPr>
      <w:rFonts w:ascii="Tahoma" w:hAnsi="Tahoma" w:cs="Tahoma"/>
      <w:sz w:val="16"/>
      <w:szCs w:val="16"/>
    </w:rPr>
  </w:style>
  <w:style w:type="paragraph" w:styleId="Title">
    <w:name w:val="Title"/>
    <w:basedOn w:val="Normal"/>
    <w:next w:val="Normal"/>
    <w:link w:val="TitleChar"/>
    <w:uiPriority w:val="10"/>
    <w:qFormat/>
    <w:rsid w:val="00510A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0A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10A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0A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0A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0A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10A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10A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10A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0A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10A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10A39"/>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10A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10A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10A39"/>
    <w:rPr>
      <w:b/>
      <w:bCs/>
    </w:rPr>
  </w:style>
  <w:style w:type="character" w:styleId="Emphasis">
    <w:name w:val="Emphasis"/>
    <w:basedOn w:val="DefaultParagraphFont"/>
    <w:uiPriority w:val="20"/>
    <w:qFormat/>
    <w:rsid w:val="00510A39"/>
    <w:rPr>
      <w:i/>
      <w:iCs/>
    </w:rPr>
  </w:style>
  <w:style w:type="paragraph" w:styleId="NoSpacing">
    <w:name w:val="No Spacing"/>
    <w:link w:val="NoSpacingChar"/>
    <w:uiPriority w:val="1"/>
    <w:qFormat/>
    <w:rsid w:val="00510A39"/>
    <w:pPr>
      <w:spacing w:after="0" w:line="240" w:lineRule="auto"/>
    </w:pPr>
  </w:style>
  <w:style w:type="paragraph" w:styleId="ListParagraph">
    <w:name w:val="List Paragraph"/>
    <w:basedOn w:val="Normal"/>
    <w:uiPriority w:val="34"/>
    <w:qFormat/>
    <w:rsid w:val="00510A39"/>
    <w:pPr>
      <w:ind w:left="720"/>
      <w:contextualSpacing/>
    </w:pPr>
  </w:style>
  <w:style w:type="paragraph" w:styleId="Quote">
    <w:name w:val="Quote"/>
    <w:basedOn w:val="Normal"/>
    <w:next w:val="Normal"/>
    <w:link w:val="QuoteChar"/>
    <w:uiPriority w:val="29"/>
    <w:qFormat/>
    <w:rsid w:val="00510A39"/>
    <w:rPr>
      <w:i/>
      <w:iCs/>
      <w:color w:val="000000" w:themeColor="text1"/>
    </w:rPr>
  </w:style>
  <w:style w:type="character" w:customStyle="1" w:styleId="QuoteChar">
    <w:name w:val="Quote Char"/>
    <w:basedOn w:val="DefaultParagraphFont"/>
    <w:link w:val="Quote"/>
    <w:uiPriority w:val="29"/>
    <w:rsid w:val="00510A39"/>
    <w:rPr>
      <w:i/>
      <w:iCs/>
      <w:color w:val="000000" w:themeColor="text1"/>
    </w:rPr>
  </w:style>
  <w:style w:type="paragraph" w:styleId="IntenseQuote">
    <w:name w:val="Intense Quote"/>
    <w:basedOn w:val="Normal"/>
    <w:next w:val="Normal"/>
    <w:link w:val="IntenseQuoteChar"/>
    <w:uiPriority w:val="30"/>
    <w:qFormat/>
    <w:rsid w:val="00510A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0A39"/>
    <w:rPr>
      <w:b/>
      <w:bCs/>
      <w:i/>
      <w:iCs/>
      <w:color w:val="4F81BD" w:themeColor="accent1"/>
    </w:rPr>
  </w:style>
  <w:style w:type="character" w:styleId="SubtleEmphasis">
    <w:name w:val="Subtle Emphasis"/>
    <w:basedOn w:val="DefaultParagraphFont"/>
    <w:uiPriority w:val="19"/>
    <w:qFormat/>
    <w:rsid w:val="00510A39"/>
    <w:rPr>
      <w:i/>
      <w:iCs/>
      <w:color w:val="808080" w:themeColor="text1" w:themeTint="7F"/>
    </w:rPr>
  </w:style>
  <w:style w:type="character" w:styleId="IntenseEmphasis">
    <w:name w:val="Intense Emphasis"/>
    <w:basedOn w:val="DefaultParagraphFont"/>
    <w:uiPriority w:val="21"/>
    <w:qFormat/>
    <w:rsid w:val="00510A39"/>
    <w:rPr>
      <w:b/>
      <w:bCs/>
      <w:i/>
      <w:iCs/>
      <w:color w:val="4F81BD" w:themeColor="accent1"/>
    </w:rPr>
  </w:style>
  <w:style w:type="character" w:styleId="SubtleReference">
    <w:name w:val="Subtle Reference"/>
    <w:basedOn w:val="DefaultParagraphFont"/>
    <w:uiPriority w:val="31"/>
    <w:qFormat/>
    <w:rsid w:val="00510A39"/>
    <w:rPr>
      <w:smallCaps/>
      <w:color w:val="C0504D" w:themeColor="accent2"/>
      <w:u w:val="single"/>
    </w:rPr>
  </w:style>
  <w:style w:type="character" w:styleId="IntenseReference">
    <w:name w:val="Intense Reference"/>
    <w:basedOn w:val="DefaultParagraphFont"/>
    <w:uiPriority w:val="32"/>
    <w:qFormat/>
    <w:rsid w:val="00510A39"/>
    <w:rPr>
      <w:b/>
      <w:bCs/>
      <w:smallCaps/>
      <w:color w:val="C0504D" w:themeColor="accent2"/>
      <w:spacing w:val="5"/>
      <w:u w:val="single"/>
    </w:rPr>
  </w:style>
  <w:style w:type="character" w:styleId="BookTitle">
    <w:name w:val="Book Title"/>
    <w:basedOn w:val="DefaultParagraphFont"/>
    <w:uiPriority w:val="33"/>
    <w:qFormat/>
    <w:rsid w:val="00510A39"/>
    <w:rPr>
      <w:b/>
      <w:bCs/>
      <w:smallCaps/>
      <w:spacing w:val="5"/>
    </w:rPr>
  </w:style>
  <w:style w:type="paragraph" w:styleId="TOCHeading">
    <w:name w:val="TOC Heading"/>
    <w:basedOn w:val="Heading1"/>
    <w:next w:val="Normal"/>
    <w:uiPriority w:val="39"/>
    <w:semiHidden/>
    <w:unhideWhenUsed/>
    <w:qFormat/>
    <w:rsid w:val="00510A39"/>
    <w:pPr>
      <w:outlineLvl w:val="9"/>
    </w:pPr>
  </w:style>
  <w:style w:type="paragraph" w:styleId="NormalWeb">
    <w:name w:val="Normal (Web)"/>
    <w:basedOn w:val="Normal"/>
    <w:uiPriority w:val="99"/>
    <w:unhideWhenUsed/>
    <w:rsid w:val="008403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036C"/>
    <w:rPr>
      <w:color w:val="0000FF"/>
      <w:u w:val="single"/>
    </w:rPr>
  </w:style>
  <w:style w:type="character" w:customStyle="1" w:styleId="apple-converted-space">
    <w:name w:val="apple-converted-space"/>
    <w:basedOn w:val="DefaultParagraphFont"/>
    <w:rsid w:val="0084036C"/>
  </w:style>
  <w:style w:type="paragraph" w:styleId="TOC1">
    <w:name w:val="toc 1"/>
    <w:basedOn w:val="Normal"/>
    <w:next w:val="Normal"/>
    <w:autoRedefine/>
    <w:uiPriority w:val="39"/>
    <w:unhideWhenUsed/>
    <w:rsid w:val="00373568"/>
    <w:pPr>
      <w:tabs>
        <w:tab w:val="right" w:leader="dot" w:pos="9350"/>
      </w:tabs>
      <w:spacing w:after="100" w:line="240" w:lineRule="auto"/>
    </w:pPr>
  </w:style>
  <w:style w:type="paragraph" w:styleId="TOC2">
    <w:name w:val="toc 2"/>
    <w:basedOn w:val="Normal"/>
    <w:next w:val="Normal"/>
    <w:autoRedefine/>
    <w:uiPriority w:val="39"/>
    <w:unhideWhenUsed/>
    <w:rsid w:val="00C15C3B"/>
    <w:pPr>
      <w:spacing w:after="100"/>
      <w:ind w:left="220"/>
    </w:pPr>
  </w:style>
  <w:style w:type="paragraph" w:styleId="TOC3">
    <w:name w:val="toc 3"/>
    <w:basedOn w:val="Normal"/>
    <w:next w:val="Normal"/>
    <w:autoRedefine/>
    <w:uiPriority w:val="39"/>
    <w:unhideWhenUsed/>
    <w:rsid w:val="00C15C3B"/>
    <w:pPr>
      <w:spacing w:after="100"/>
      <w:ind w:left="440"/>
    </w:pPr>
  </w:style>
  <w:style w:type="character" w:customStyle="1" w:styleId="NoSpacingChar">
    <w:name w:val="No Spacing Char"/>
    <w:basedOn w:val="DefaultParagraphFont"/>
    <w:link w:val="NoSpacing"/>
    <w:uiPriority w:val="1"/>
    <w:rsid w:val="004A3696"/>
  </w:style>
  <w:style w:type="table" w:styleId="TableGrid">
    <w:name w:val="Table Grid"/>
    <w:basedOn w:val="TableNormal"/>
    <w:uiPriority w:val="59"/>
    <w:rsid w:val="00FC7FF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FC7FFD"/>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FC7FFD"/>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FC7FFD"/>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references">
    <w:name w:val="references"/>
    <w:basedOn w:val="Normal"/>
    <w:rsid w:val="00192A61"/>
    <w:pPr>
      <w:spacing w:before="100" w:beforeAutospacing="1" w:after="100" w:afterAutospacing="1" w:line="240" w:lineRule="auto"/>
    </w:pPr>
    <w:rPr>
      <w:rFonts w:ascii="Times New Roman" w:eastAsia="Times New Roman" w:hAnsi="Times New Roman" w:cs="Times New Roman"/>
      <w:sz w:val="24"/>
      <w:szCs w:val="24"/>
    </w:rPr>
  </w:style>
  <w:style w:type="table" w:styleId="MediumShading2-Accent3">
    <w:name w:val="Medium Shading 2 Accent 3"/>
    <w:basedOn w:val="TableNormal"/>
    <w:uiPriority w:val="64"/>
    <w:rsid w:val="003A6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B6A8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39105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4">
    <w:name w:val="Medium Grid 3 Accent 4"/>
    <w:basedOn w:val="TableNormal"/>
    <w:uiPriority w:val="69"/>
    <w:rsid w:val="00412B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412B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1">
    <w:name w:val="Light List Accent 1"/>
    <w:basedOn w:val="TableNormal"/>
    <w:uiPriority w:val="61"/>
    <w:rsid w:val="00CD157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0E1924"/>
    <w:rPr>
      <w:color w:val="808080"/>
    </w:rPr>
  </w:style>
  <w:style w:type="table" w:styleId="ColorfulShading-Accent1">
    <w:name w:val="Colorful Shading Accent 1"/>
    <w:basedOn w:val="TableNormal"/>
    <w:uiPriority w:val="71"/>
    <w:rsid w:val="004B6853"/>
    <w:pPr>
      <w:spacing w:after="0" w:line="240" w:lineRule="auto"/>
    </w:pPr>
    <w:rPr>
      <w:rFonts w:eastAsiaTheme="minorHAnsi"/>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2-Accent1">
    <w:name w:val="Medium Shading 2 Accent 1"/>
    <w:basedOn w:val="TableNormal"/>
    <w:uiPriority w:val="64"/>
    <w:rsid w:val="001C528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E1B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E1B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A39"/>
  </w:style>
  <w:style w:type="paragraph" w:styleId="Heading1">
    <w:name w:val="heading 1"/>
    <w:basedOn w:val="Normal"/>
    <w:next w:val="Normal"/>
    <w:link w:val="Heading1Char"/>
    <w:uiPriority w:val="9"/>
    <w:qFormat/>
    <w:rsid w:val="00510A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10A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0A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10A3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10A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10A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10A3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10A3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10A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3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B53"/>
  </w:style>
  <w:style w:type="paragraph" w:styleId="Footer">
    <w:name w:val="footer"/>
    <w:basedOn w:val="Normal"/>
    <w:link w:val="FooterChar"/>
    <w:uiPriority w:val="99"/>
    <w:unhideWhenUsed/>
    <w:rsid w:val="00313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B53"/>
  </w:style>
  <w:style w:type="paragraph" w:styleId="BalloonText">
    <w:name w:val="Balloon Text"/>
    <w:basedOn w:val="Normal"/>
    <w:link w:val="BalloonTextChar"/>
    <w:uiPriority w:val="99"/>
    <w:semiHidden/>
    <w:unhideWhenUsed/>
    <w:rsid w:val="00313B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3B53"/>
    <w:rPr>
      <w:rFonts w:ascii="Tahoma" w:hAnsi="Tahoma" w:cs="Tahoma"/>
      <w:sz w:val="16"/>
      <w:szCs w:val="16"/>
    </w:rPr>
  </w:style>
  <w:style w:type="paragraph" w:styleId="Title">
    <w:name w:val="Title"/>
    <w:basedOn w:val="Normal"/>
    <w:next w:val="Normal"/>
    <w:link w:val="TitleChar"/>
    <w:uiPriority w:val="10"/>
    <w:qFormat/>
    <w:rsid w:val="00510A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10A39"/>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510A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10A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0A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10A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10A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10A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10A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10A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10A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10A39"/>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510A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10A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510A39"/>
    <w:rPr>
      <w:b/>
      <w:bCs/>
    </w:rPr>
  </w:style>
  <w:style w:type="character" w:styleId="Emphasis">
    <w:name w:val="Emphasis"/>
    <w:basedOn w:val="DefaultParagraphFont"/>
    <w:uiPriority w:val="20"/>
    <w:qFormat/>
    <w:rsid w:val="00510A39"/>
    <w:rPr>
      <w:i/>
      <w:iCs/>
    </w:rPr>
  </w:style>
  <w:style w:type="paragraph" w:styleId="NoSpacing">
    <w:name w:val="No Spacing"/>
    <w:link w:val="NoSpacingChar"/>
    <w:uiPriority w:val="1"/>
    <w:qFormat/>
    <w:rsid w:val="00510A39"/>
    <w:pPr>
      <w:spacing w:after="0" w:line="240" w:lineRule="auto"/>
    </w:pPr>
  </w:style>
  <w:style w:type="paragraph" w:styleId="ListParagraph">
    <w:name w:val="List Paragraph"/>
    <w:basedOn w:val="Normal"/>
    <w:uiPriority w:val="34"/>
    <w:qFormat/>
    <w:rsid w:val="00510A39"/>
    <w:pPr>
      <w:ind w:left="720"/>
      <w:contextualSpacing/>
    </w:pPr>
  </w:style>
  <w:style w:type="paragraph" w:styleId="Quote">
    <w:name w:val="Quote"/>
    <w:basedOn w:val="Normal"/>
    <w:next w:val="Normal"/>
    <w:link w:val="QuoteChar"/>
    <w:uiPriority w:val="29"/>
    <w:qFormat/>
    <w:rsid w:val="00510A39"/>
    <w:rPr>
      <w:i/>
      <w:iCs/>
      <w:color w:val="000000" w:themeColor="text1"/>
    </w:rPr>
  </w:style>
  <w:style w:type="character" w:customStyle="1" w:styleId="QuoteChar">
    <w:name w:val="Quote Char"/>
    <w:basedOn w:val="DefaultParagraphFont"/>
    <w:link w:val="Quote"/>
    <w:uiPriority w:val="29"/>
    <w:rsid w:val="00510A39"/>
    <w:rPr>
      <w:i/>
      <w:iCs/>
      <w:color w:val="000000" w:themeColor="text1"/>
    </w:rPr>
  </w:style>
  <w:style w:type="paragraph" w:styleId="IntenseQuote">
    <w:name w:val="Intense Quote"/>
    <w:basedOn w:val="Normal"/>
    <w:next w:val="Normal"/>
    <w:link w:val="IntenseQuoteChar"/>
    <w:uiPriority w:val="30"/>
    <w:qFormat/>
    <w:rsid w:val="00510A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10A39"/>
    <w:rPr>
      <w:b/>
      <w:bCs/>
      <w:i/>
      <w:iCs/>
      <w:color w:val="4F81BD" w:themeColor="accent1"/>
    </w:rPr>
  </w:style>
  <w:style w:type="character" w:styleId="SubtleEmphasis">
    <w:name w:val="Subtle Emphasis"/>
    <w:basedOn w:val="DefaultParagraphFont"/>
    <w:uiPriority w:val="19"/>
    <w:qFormat/>
    <w:rsid w:val="00510A39"/>
    <w:rPr>
      <w:i/>
      <w:iCs/>
      <w:color w:val="808080" w:themeColor="text1" w:themeTint="7F"/>
    </w:rPr>
  </w:style>
  <w:style w:type="character" w:styleId="IntenseEmphasis">
    <w:name w:val="Intense Emphasis"/>
    <w:basedOn w:val="DefaultParagraphFont"/>
    <w:uiPriority w:val="21"/>
    <w:qFormat/>
    <w:rsid w:val="00510A39"/>
    <w:rPr>
      <w:b/>
      <w:bCs/>
      <w:i/>
      <w:iCs/>
      <w:color w:val="4F81BD" w:themeColor="accent1"/>
    </w:rPr>
  </w:style>
  <w:style w:type="character" w:styleId="SubtleReference">
    <w:name w:val="Subtle Reference"/>
    <w:basedOn w:val="DefaultParagraphFont"/>
    <w:uiPriority w:val="31"/>
    <w:qFormat/>
    <w:rsid w:val="00510A39"/>
    <w:rPr>
      <w:smallCaps/>
      <w:color w:val="C0504D" w:themeColor="accent2"/>
      <w:u w:val="single"/>
    </w:rPr>
  </w:style>
  <w:style w:type="character" w:styleId="IntenseReference">
    <w:name w:val="Intense Reference"/>
    <w:basedOn w:val="DefaultParagraphFont"/>
    <w:uiPriority w:val="32"/>
    <w:qFormat/>
    <w:rsid w:val="00510A39"/>
    <w:rPr>
      <w:b/>
      <w:bCs/>
      <w:smallCaps/>
      <w:color w:val="C0504D" w:themeColor="accent2"/>
      <w:spacing w:val="5"/>
      <w:u w:val="single"/>
    </w:rPr>
  </w:style>
  <w:style w:type="character" w:styleId="BookTitle">
    <w:name w:val="Book Title"/>
    <w:basedOn w:val="DefaultParagraphFont"/>
    <w:uiPriority w:val="33"/>
    <w:qFormat/>
    <w:rsid w:val="00510A39"/>
    <w:rPr>
      <w:b/>
      <w:bCs/>
      <w:smallCaps/>
      <w:spacing w:val="5"/>
    </w:rPr>
  </w:style>
  <w:style w:type="paragraph" w:styleId="TOCHeading">
    <w:name w:val="TOC Heading"/>
    <w:basedOn w:val="Heading1"/>
    <w:next w:val="Normal"/>
    <w:uiPriority w:val="39"/>
    <w:semiHidden/>
    <w:unhideWhenUsed/>
    <w:qFormat/>
    <w:rsid w:val="00510A39"/>
    <w:pPr>
      <w:outlineLvl w:val="9"/>
    </w:pPr>
  </w:style>
  <w:style w:type="paragraph" w:styleId="NormalWeb">
    <w:name w:val="Normal (Web)"/>
    <w:basedOn w:val="Normal"/>
    <w:uiPriority w:val="99"/>
    <w:unhideWhenUsed/>
    <w:rsid w:val="0084036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4036C"/>
    <w:rPr>
      <w:color w:val="0000FF"/>
      <w:u w:val="single"/>
    </w:rPr>
  </w:style>
  <w:style w:type="character" w:customStyle="1" w:styleId="apple-converted-space">
    <w:name w:val="apple-converted-space"/>
    <w:basedOn w:val="DefaultParagraphFont"/>
    <w:rsid w:val="0084036C"/>
  </w:style>
  <w:style w:type="paragraph" w:styleId="TOC1">
    <w:name w:val="toc 1"/>
    <w:basedOn w:val="Normal"/>
    <w:next w:val="Normal"/>
    <w:autoRedefine/>
    <w:uiPriority w:val="39"/>
    <w:unhideWhenUsed/>
    <w:rsid w:val="00373568"/>
    <w:pPr>
      <w:tabs>
        <w:tab w:val="right" w:leader="dot" w:pos="9350"/>
      </w:tabs>
      <w:spacing w:after="100" w:line="240" w:lineRule="auto"/>
    </w:pPr>
  </w:style>
  <w:style w:type="paragraph" w:styleId="TOC2">
    <w:name w:val="toc 2"/>
    <w:basedOn w:val="Normal"/>
    <w:next w:val="Normal"/>
    <w:autoRedefine/>
    <w:uiPriority w:val="39"/>
    <w:unhideWhenUsed/>
    <w:rsid w:val="00C15C3B"/>
    <w:pPr>
      <w:spacing w:after="100"/>
      <w:ind w:left="220"/>
    </w:pPr>
  </w:style>
  <w:style w:type="paragraph" w:styleId="TOC3">
    <w:name w:val="toc 3"/>
    <w:basedOn w:val="Normal"/>
    <w:next w:val="Normal"/>
    <w:autoRedefine/>
    <w:uiPriority w:val="39"/>
    <w:unhideWhenUsed/>
    <w:rsid w:val="00C15C3B"/>
    <w:pPr>
      <w:spacing w:after="100"/>
      <w:ind w:left="440"/>
    </w:pPr>
  </w:style>
  <w:style w:type="character" w:customStyle="1" w:styleId="NoSpacingChar">
    <w:name w:val="No Spacing Char"/>
    <w:basedOn w:val="DefaultParagraphFont"/>
    <w:link w:val="NoSpacing"/>
    <w:uiPriority w:val="1"/>
    <w:rsid w:val="004A3696"/>
  </w:style>
  <w:style w:type="table" w:styleId="TableGrid">
    <w:name w:val="Table Grid"/>
    <w:basedOn w:val="TableNormal"/>
    <w:uiPriority w:val="59"/>
    <w:rsid w:val="00FC7FF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FC7FFD"/>
    <w:pPr>
      <w:spacing w:after="0" w:line="240" w:lineRule="auto"/>
    </w:pPr>
    <w:rPr>
      <w:rFonts w:eastAsiaTheme="minorHAns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FC7FFD"/>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FC7FFD"/>
    <w:pPr>
      <w:spacing w:after="0" w:line="240" w:lineRule="auto"/>
    </w:pPr>
    <w:rPr>
      <w:rFonts w:eastAsiaTheme="minorHAns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references">
    <w:name w:val="references"/>
    <w:basedOn w:val="Normal"/>
    <w:rsid w:val="00192A61"/>
    <w:pPr>
      <w:spacing w:before="100" w:beforeAutospacing="1" w:after="100" w:afterAutospacing="1" w:line="240" w:lineRule="auto"/>
    </w:pPr>
    <w:rPr>
      <w:rFonts w:ascii="Times New Roman" w:eastAsia="Times New Roman" w:hAnsi="Times New Roman" w:cs="Times New Roman"/>
      <w:sz w:val="24"/>
      <w:szCs w:val="24"/>
    </w:rPr>
  </w:style>
  <w:style w:type="table" w:styleId="MediumShading2-Accent3">
    <w:name w:val="Medium Shading 2 Accent 3"/>
    <w:basedOn w:val="TableNormal"/>
    <w:uiPriority w:val="64"/>
    <w:rsid w:val="003A6D5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AB6A87"/>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rsid w:val="0039105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Grid3-Accent4">
    <w:name w:val="Medium Grid 3 Accent 4"/>
    <w:basedOn w:val="TableNormal"/>
    <w:uiPriority w:val="69"/>
    <w:rsid w:val="00412B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412BA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ghtList-Accent1">
    <w:name w:val="Light List Accent 1"/>
    <w:basedOn w:val="TableNormal"/>
    <w:uiPriority w:val="61"/>
    <w:rsid w:val="00CD157D"/>
    <w:pPr>
      <w:spacing w:after="0" w:line="240" w:lineRule="auto"/>
    </w:pPr>
    <w:rPr>
      <w:rFonts w:eastAsia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0E1924"/>
    <w:rPr>
      <w:color w:val="808080"/>
    </w:rPr>
  </w:style>
  <w:style w:type="table" w:styleId="ColorfulShading-Accent1">
    <w:name w:val="Colorful Shading Accent 1"/>
    <w:basedOn w:val="TableNormal"/>
    <w:uiPriority w:val="71"/>
    <w:rsid w:val="004B6853"/>
    <w:pPr>
      <w:spacing w:after="0" w:line="240" w:lineRule="auto"/>
    </w:pPr>
    <w:rPr>
      <w:rFonts w:eastAsiaTheme="minorHAnsi"/>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MediumShading2-Accent1">
    <w:name w:val="Medium Shading 2 Accent 1"/>
    <w:basedOn w:val="TableNormal"/>
    <w:uiPriority w:val="64"/>
    <w:rsid w:val="001C5287"/>
    <w:pPr>
      <w:spacing w:after="0"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E1B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E1B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664">
      <w:bodyDiv w:val="1"/>
      <w:marLeft w:val="0"/>
      <w:marRight w:val="0"/>
      <w:marTop w:val="0"/>
      <w:marBottom w:val="0"/>
      <w:divBdr>
        <w:top w:val="none" w:sz="0" w:space="0" w:color="auto"/>
        <w:left w:val="none" w:sz="0" w:space="0" w:color="auto"/>
        <w:bottom w:val="none" w:sz="0" w:space="0" w:color="auto"/>
        <w:right w:val="none" w:sz="0" w:space="0" w:color="auto"/>
      </w:divBdr>
    </w:div>
    <w:div w:id="42559728">
      <w:bodyDiv w:val="1"/>
      <w:marLeft w:val="0"/>
      <w:marRight w:val="0"/>
      <w:marTop w:val="0"/>
      <w:marBottom w:val="0"/>
      <w:divBdr>
        <w:top w:val="none" w:sz="0" w:space="0" w:color="auto"/>
        <w:left w:val="none" w:sz="0" w:space="0" w:color="auto"/>
        <w:bottom w:val="none" w:sz="0" w:space="0" w:color="auto"/>
        <w:right w:val="none" w:sz="0" w:space="0" w:color="auto"/>
      </w:divBdr>
    </w:div>
    <w:div w:id="74788710">
      <w:bodyDiv w:val="1"/>
      <w:marLeft w:val="0"/>
      <w:marRight w:val="0"/>
      <w:marTop w:val="0"/>
      <w:marBottom w:val="0"/>
      <w:divBdr>
        <w:top w:val="none" w:sz="0" w:space="0" w:color="auto"/>
        <w:left w:val="none" w:sz="0" w:space="0" w:color="auto"/>
        <w:bottom w:val="none" w:sz="0" w:space="0" w:color="auto"/>
        <w:right w:val="none" w:sz="0" w:space="0" w:color="auto"/>
      </w:divBdr>
    </w:div>
    <w:div w:id="85883437">
      <w:bodyDiv w:val="1"/>
      <w:marLeft w:val="0"/>
      <w:marRight w:val="0"/>
      <w:marTop w:val="0"/>
      <w:marBottom w:val="0"/>
      <w:divBdr>
        <w:top w:val="none" w:sz="0" w:space="0" w:color="auto"/>
        <w:left w:val="none" w:sz="0" w:space="0" w:color="auto"/>
        <w:bottom w:val="none" w:sz="0" w:space="0" w:color="auto"/>
        <w:right w:val="none" w:sz="0" w:space="0" w:color="auto"/>
      </w:divBdr>
    </w:div>
    <w:div w:id="102311989">
      <w:bodyDiv w:val="1"/>
      <w:marLeft w:val="0"/>
      <w:marRight w:val="0"/>
      <w:marTop w:val="0"/>
      <w:marBottom w:val="0"/>
      <w:divBdr>
        <w:top w:val="none" w:sz="0" w:space="0" w:color="auto"/>
        <w:left w:val="none" w:sz="0" w:space="0" w:color="auto"/>
        <w:bottom w:val="none" w:sz="0" w:space="0" w:color="auto"/>
        <w:right w:val="none" w:sz="0" w:space="0" w:color="auto"/>
      </w:divBdr>
    </w:div>
    <w:div w:id="107704277">
      <w:bodyDiv w:val="1"/>
      <w:marLeft w:val="0"/>
      <w:marRight w:val="0"/>
      <w:marTop w:val="0"/>
      <w:marBottom w:val="0"/>
      <w:divBdr>
        <w:top w:val="none" w:sz="0" w:space="0" w:color="auto"/>
        <w:left w:val="none" w:sz="0" w:space="0" w:color="auto"/>
        <w:bottom w:val="none" w:sz="0" w:space="0" w:color="auto"/>
        <w:right w:val="none" w:sz="0" w:space="0" w:color="auto"/>
      </w:divBdr>
    </w:div>
    <w:div w:id="109010430">
      <w:bodyDiv w:val="1"/>
      <w:marLeft w:val="0"/>
      <w:marRight w:val="0"/>
      <w:marTop w:val="0"/>
      <w:marBottom w:val="0"/>
      <w:divBdr>
        <w:top w:val="none" w:sz="0" w:space="0" w:color="auto"/>
        <w:left w:val="none" w:sz="0" w:space="0" w:color="auto"/>
        <w:bottom w:val="none" w:sz="0" w:space="0" w:color="auto"/>
        <w:right w:val="none" w:sz="0" w:space="0" w:color="auto"/>
      </w:divBdr>
    </w:div>
    <w:div w:id="110128751">
      <w:bodyDiv w:val="1"/>
      <w:marLeft w:val="0"/>
      <w:marRight w:val="0"/>
      <w:marTop w:val="0"/>
      <w:marBottom w:val="0"/>
      <w:divBdr>
        <w:top w:val="none" w:sz="0" w:space="0" w:color="auto"/>
        <w:left w:val="none" w:sz="0" w:space="0" w:color="auto"/>
        <w:bottom w:val="none" w:sz="0" w:space="0" w:color="auto"/>
        <w:right w:val="none" w:sz="0" w:space="0" w:color="auto"/>
      </w:divBdr>
    </w:div>
    <w:div w:id="194393882">
      <w:bodyDiv w:val="1"/>
      <w:marLeft w:val="0"/>
      <w:marRight w:val="0"/>
      <w:marTop w:val="0"/>
      <w:marBottom w:val="0"/>
      <w:divBdr>
        <w:top w:val="none" w:sz="0" w:space="0" w:color="auto"/>
        <w:left w:val="none" w:sz="0" w:space="0" w:color="auto"/>
        <w:bottom w:val="none" w:sz="0" w:space="0" w:color="auto"/>
        <w:right w:val="none" w:sz="0" w:space="0" w:color="auto"/>
      </w:divBdr>
    </w:div>
    <w:div w:id="194851308">
      <w:bodyDiv w:val="1"/>
      <w:marLeft w:val="0"/>
      <w:marRight w:val="0"/>
      <w:marTop w:val="0"/>
      <w:marBottom w:val="0"/>
      <w:divBdr>
        <w:top w:val="none" w:sz="0" w:space="0" w:color="auto"/>
        <w:left w:val="none" w:sz="0" w:space="0" w:color="auto"/>
        <w:bottom w:val="none" w:sz="0" w:space="0" w:color="auto"/>
        <w:right w:val="none" w:sz="0" w:space="0" w:color="auto"/>
      </w:divBdr>
    </w:div>
    <w:div w:id="204102374">
      <w:bodyDiv w:val="1"/>
      <w:marLeft w:val="0"/>
      <w:marRight w:val="0"/>
      <w:marTop w:val="0"/>
      <w:marBottom w:val="0"/>
      <w:divBdr>
        <w:top w:val="none" w:sz="0" w:space="0" w:color="auto"/>
        <w:left w:val="none" w:sz="0" w:space="0" w:color="auto"/>
        <w:bottom w:val="none" w:sz="0" w:space="0" w:color="auto"/>
        <w:right w:val="none" w:sz="0" w:space="0" w:color="auto"/>
      </w:divBdr>
    </w:div>
    <w:div w:id="235363927">
      <w:bodyDiv w:val="1"/>
      <w:marLeft w:val="0"/>
      <w:marRight w:val="0"/>
      <w:marTop w:val="0"/>
      <w:marBottom w:val="0"/>
      <w:divBdr>
        <w:top w:val="none" w:sz="0" w:space="0" w:color="auto"/>
        <w:left w:val="none" w:sz="0" w:space="0" w:color="auto"/>
        <w:bottom w:val="none" w:sz="0" w:space="0" w:color="auto"/>
        <w:right w:val="none" w:sz="0" w:space="0" w:color="auto"/>
      </w:divBdr>
    </w:div>
    <w:div w:id="241839403">
      <w:bodyDiv w:val="1"/>
      <w:marLeft w:val="0"/>
      <w:marRight w:val="0"/>
      <w:marTop w:val="0"/>
      <w:marBottom w:val="0"/>
      <w:divBdr>
        <w:top w:val="none" w:sz="0" w:space="0" w:color="auto"/>
        <w:left w:val="none" w:sz="0" w:space="0" w:color="auto"/>
        <w:bottom w:val="none" w:sz="0" w:space="0" w:color="auto"/>
        <w:right w:val="none" w:sz="0" w:space="0" w:color="auto"/>
      </w:divBdr>
    </w:div>
    <w:div w:id="245264005">
      <w:bodyDiv w:val="1"/>
      <w:marLeft w:val="0"/>
      <w:marRight w:val="0"/>
      <w:marTop w:val="0"/>
      <w:marBottom w:val="0"/>
      <w:divBdr>
        <w:top w:val="none" w:sz="0" w:space="0" w:color="auto"/>
        <w:left w:val="none" w:sz="0" w:space="0" w:color="auto"/>
        <w:bottom w:val="none" w:sz="0" w:space="0" w:color="auto"/>
        <w:right w:val="none" w:sz="0" w:space="0" w:color="auto"/>
      </w:divBdr>
    </w:div>
    <w:div w:id="261572181">
      <w:bodyDiv w:val="1"/>
      <w:marLeft w:val="0"/>
      <w:marRight w:val="0"/>
      <w:marTop w:val="0"/>
      <w:marBottom w:val="0"/>
      <w:divBdr>
        <w:top w:val="none" w:sz="0" w:space="0" w:color="auto"/>
        <w:left w:val="none" w:sz="0" w:space="0" w:color="auto"/>
        <w:bottom w:val="none" w:sz="0" w:space="0" w:color="auto"/>
        <w:right w:val="none" w:sz="0" w:space="0" w:color="auto"/>
      </w:divBdr>
    </w:div>
    <w:div w:id="282080740">
      <w:bodyDiv w:val="1"/>
      <w:marLeft w:val="0"/>
      <w:marRight w:val="0"/>
      <w:marTop w:val="0"/>
      <w:marBottom w:val="0"/>
      <w:divBdr>
        <w:top w:val="none" w:sz="0" w:space="0" w:color="auto"/>
        <w:left w:val="none" w:sz="0" w:space="0" w:color="auto"/>
        <w:bottom w:val="none" w:sz="0" w:space="0" w:color="auto"/>
        <w:right w:val="none" w:sz="0" w:space="0" w:color="auto"/>
      </w:divBdr>
    </w:div>
    <w:div w:id="302350213">
      <w:bodyDiv w:val="1"/>
      <w:marLeft w:val="0"/>
      <w:marRight w:val="0"/>
      <w:marTop w:val="0"/>
      <w:marBottom w:val="0"/>
      <w:divBdr>
        <w:top w:val="none" w:sz="0" w:space="0" w:color="auto"/>
        <w:left w:val="none" w:sz="0" w:space="0" w:color="auto"/>
        <w:bottom w:val="none" w:sz="0" w:space="0" w:color="auto"/>
        <w:right w:val="none" w:sz="0" w:space="0" w:color="auto"/>
      </w:divBdr>
    </w:div>
    <w:div w:id="308436169">
      <w:bodyDiv w:val="1"/>
      <w:marLeft w:val="0"/>
      <w:marRight w:val="0"/>
      <w:marTop w:val="0"/>
      <w:marBottom w:val="0"/>
      <w:divBdr>
        <w:top w:val="none" w:sz="0" w:space="0" w:color="auto"/>
        <w:left w:val="none" w:sz="0" w:space="0" w:color="auto"/>
        <w:bottom w:val="none" w:sz="0" w:space="0" w:color="auto"/>
        <w:right w:val="none" w:sz="0" w:space="0" w:color="auto"/>
      </w:divBdr>
    </w:div>
    <w:div w:id="331109521">
      <w:bodyDiv w:val="1"/>
      <w:marLeft w:val="0"/>
      <w:marRight w:val="0"/>
      <w:marTop w:val="0"/>
      <w:marBottom w:val="0"/>
      <w:divBdr>
        <w:top w:val="none" w:sz="0" w:space="0" w:color="auto"/>
        <w:left w:val="none" w:sz="0" w:space="0" w:color="auto"/>
        <w:bottom w:val="none" w:sz="0" w:space="0" w:color="auto"/>
        <w:right w:val="none" w:sz="0" w:space="0" w:color="auto"/>
      </w:divBdr>
    </w:div>
    <w:div w:id="337193337">
      <w:bodyDiv w:val="1"/>
      <w:marLeft w:val="0"/>
      <w:marRight w:val="0"/>
      <w:marTop w:val="0"/>
      <w:marBottom w:val="0"/>
      <w:divBdr>
        <w:top w:val="none" w:sz="0" w:space="0" w:color="auto"/>
        <w:left w:val="none" w:sz="0" w:space="0" w:color="auto"/>
        <w:bottom w:val="none" w:sz="0" w:space="0" w:color="auto"/>
        <w:right w:val="none" w:sz="0" w:space="0" w:color="auto"/>
      </w:divBdr>
    </w:div>
    <w:div w:id="349256525">
      <w:bodyDiv w:val="1"/>
      <w:marLeft w:val="0"/>
      <w:marRight w:val="0"/>
      <w:marTop w:val="0"/>
      <w:marBottom w:val="0"/>
      <w:divBdr>
        <w:top w:val="none" w:sz="0" w:space="0" w:color="auto"/>
        <w:left w:val="none" w:sz="0" w:space="0" w:color="auto"/>
        <w:bottom w:val="none" w:sz="0" w:space="0" w:color="auto"/>
        <w:right w:val="none" w:sz="0" w:space="0" w:color="auto"/>
      </w:divBdr>
    </w:div>
    <w:div w:id="385879558">
      <w:bodyDiv w:val="1"/>
      <w:marLeft w:val="0"/>
      <w:marRight w:val="0"/>
      <w:marTop w:val="0"/>
      <w:marBottom w:val="0"/>
      <w:divBdr>
        <w:top w:val="none" w:sz="0" w:space="0" w:color="auto"/>
        <w:left w:val="none" w:sz="0" w:space="0" w:color="auto"/>
        <w:bottom w:val="none" w:sz="0" w:space="0" w:color="auto"/>
        <w:right w:val="none" w:sz="0" w:space="0" w:color="auto"/>
      </w:divBdr>
    </w:div>
    <w:div w:id="399794227">
      <w:bodyDiv w:val="1"/>
      <w:marLeft w:val="0"/>
      <w:marRight w:val="0"/>
      <w:marTop w:val="0"/>
      <w:marBottom w:val="0"/>
      <w:divBdr>
        <w:top w:val="none" w:sz="0" w:space="0" w:color="auto"/>
        <w:left w:val="none" w:sz="0" w:space="0" w:color="auto"/>
        <w:bottom w:val="none" w:sz="0" w:space="0" w:color="auto"/>
        <w:right w:val="none" w:sz="0" w:space="0" w:color="auto"/>
      </w:divBdr>
    </w:div>
    <w:div w:id="444547660">
      <w:bodyDiv w:val="1"/>
      <w:marLeft w:val="0"/>
      <w:marRight w:val="0"/>
      <w:marTop w:val="0"/>
      <w:marBottom w:val="0"/>
      <w:divBdr>
        <w:top w:val="none" w:sz="0" w:space="0" w:color="auto"/>
        <w:left w:val="none" w:sz="0" w:space="0" w:color="auto"/>
        <w:bottom w:val="none" w:sz="0" w:space="0" w:color="auto"/>
        <w:right w:val="none" w:sz="0" w:space="0" w:color="auto"/>
      </w:divBdr>
    </w:div>
    <w:div w:id="464474117">
      <w:bodyDiv w:val="1"/>
      <w:marLeft w:val="0"/>
      <w:marRight w:val="0"/>
      <w:marTop w:val="0"/>
      <w:marBottom w:val="0"/>
      <w:divBdr>
        <w:top w:val="none" w:sz="0" w:space="0" w:color="auto"/>
        <w:left w:val="none" w:sz="0" w:space="0" w:color="auto"/>
        <w:bottom w:val="none" w:sz="0" w:space="0" w:color="auto"/>
        <w:right w:val="none" w:sz="0" w:space="0" w:color="auto"/>
      </w:divBdr>
      <w:divsChild>
        <w:div w:id="2038505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2308565">
      <w:bodyDiv w:val="1"/>
      <w:marLeft w:val="0"/>
      <w:marRight w:val="0"/>
      <w:marTop w:val="0"/>
      <w:marBottom w:val="0"/>
      <w:divBdr>
        <w:top w:val="none" w:sz="0" w:space="0" w:color="auto"/>
        <w:left w:val="none" w:sz="0" w:space="0" w:color="auto"/>
        <w:bottom w:val="none" w:sz="0" w:space="0" w:color="auto"/>
        <w:right w:val="none" w:sz="0" w:space="0" w:color="auto"/>
      </w:divBdr>
    </w:div>
    <w:div w:id="488061497">
      <w:bodyDiv w:val="1"/>
      <w:marLeft w:val="0"/>
      <w:marRight w:val="0"/>
      <w:marTop w:val="0"/>
      <w:marBottom w:val="0"/>
      <w:divBdr>
        <w:top w:val="none" w:sz="0" w:space="0" w:color="auto"/>
        <w:left w:val="none" w:sz="0" w:space="0" w:color="auto"/>
        <w:bottom w:val="none" w:sz="0" w:space="0" w:color="auto"/>
        <w:right w:val="none" w:sz="0" w:space="0" w:color="auto"/>
      </w:divBdr>
    </w:div>
    <w:div w:id="491025816">
      <w:bodyDiv w:val="1"/>
      <w:marLeft w:val="0"/>
      <w:marRight w:val="0"/>
      <w:marTop w:val="0"/>
      <w:marBottom w:val="0"/>
      <w:divBdr>
        <w:top w:val="none" w:sz="0" w:space="0" w:color="auto"/>
        <w:left w:val="none" w:sz="0" w:space="0" w:color="auto"/>
        <w:bottom w:val="none" w:sz="0" w:space="0" w:color="auto"/>
        <w:right w:val="none" w:sz="0" w:space="0" w:color="auto"/>
      </w:divBdr>
    </w:div>
    <w:div w:id="538863767">
      <w:bodyDiv w:val="1"/>
      <w:marLeft w:val="0"/>
      <w:marRight w:val="0"/>
      <w:marTop w:val="0"/>
      <w:marBottom w:val="0"/>
      <w:divBdr>
        <w:top w:val="none" w:sz="0" w:space="0" w:color="auto"/>
        <w:left w:val="none" w:sz="0" w:space="0" w:color="auto"/>
        <w:bottom w:val="none" w:sz="0" w:space="0" w:color="auto"/>
        <w:right w:val="none" w:sz="0" w:space="0" w:color="auto"/>
      </w:divBdr>
    </w:div>
    <w:div w:id="540214957">
      <w:bodyDiv w:val="1"/>
      <w:marLeft w:val="0"/>
      <w:marRight w:val="0"/>
      <w:marTop w:val="0"/>
      <w:marBottom w:val="0"/>
      <w:divBdr>
        <w:top w:val="none" w:sz="0" w:space="0" w:color="auto"/>
        <w:left w:val="none" w:sz="0" w:space="0" w:color="auto"/>
        <w:bottom w:val="none" w:sz="0" w:space="0" w:color="auto"/>
        <w:right w:val="none" w:sz="0" w:space="0" w:color="auto"/>
      </w:divBdr>
    </w:div>
    <w:div w:id="547567159">
      <w:bodyDiv w:val="1"/>
      <w:marLeft w:val="0"/>
      <w:marRight w:val="0"/>
      <w:marTop w:val="0"/>
      <w:marBottom w:val="0"/>
      <w:divBdr>
        <w:top w:val="none" w:sz="0" w:space="0" w:color="auto"/>
        <w:left w:val="none" w:sz="0" w:space="0" w:color="auto"/>
        <w:bottom w:val="none" w:sz="0" w:space="0" w:color="auto"/>
        <w:right w:val="none" w:sz="0" w:space="0" w:color="auto"/>
      </w:divBdr>
    </w:div>
    <w:div w:id="559904562">
      <w:bodyDiv w:val="1"/>
      <w:marLeft w:val="0"/>
      <w:marRight w:val="0"/>
      <w:marTop w:val="0"/>
      <w:marBottom w:val="0"/>
      <w:divBdr>
        <w:top w:val="none" w:sz="0" w:space="0" w:color="auto"/>
        <w:left w:val="none" w:sz="0" w:space="0" w:color="auto"/>
        <w:bottom w:val="none" w:sz="0" w:space="0" w:color="auto"/>
        <w:right w:val="none" w:sz="0" w:space="0" w:color="auto"/>
      </w:divBdr>
    </w:div>
    <w:div w:id="572591471">
      <w:bodyDiv w:val="1"/>
      <w:marLeft w:val="0"/>
      <w:marRight w:val="0"/>
      <w:marTop w:val="0"/>
      <w:marBottom w:val="0"/>
      <w:divBdr>
        <w:top w:val="none" w:sz="0" w:space="0" w:color="auto"/>
        <w:left w:val="none" w:sz="0" w:space="0" w:color="auto"/>
        <w:bottom w:val="none" w:sz="0" w:space="0" w:color="auto"/>
        <w:right w:val="none" w:sz="0" w:space="0" w:color="auto"/>
      </w:divBdr>
    </w:div>
    <w:div w:id="584844462">
      <w:bodyDiv w:val="1"/>
      <w:marLeft w:val="0"/>
      <w:marRight w:val="0"/>
      <w:marTop w:val="0"/>
      <w:marBottom w:val="0"/>
      <w:divBdr>
        <w:top w:val="none" w:sz="0" w:space="0" w:color="auto"/>
        <w:left w:val="none" w:sz="0" w:space="0" w:color="auto"/>
        <w:bottom w:val="none" w:sz="0" w:space="0" w:color="auto"/>
        <w:right w:val="none" w:sz="0" w:space="0" w:color="auto"/>
      </w:divBdr>
    </w:div>
    <w:div w:id="594703995">
      <w:bodyDiv w:val="1"/>
      <w:marLeft w:val="0"/>
      <w:marRight w:val="0"/>
      <w:marTop w:val="0"/>
      <w:marBottom w:val="0"/>
      <w:divBdr>
        <w:top w:val="none" w:sz="0" w:space="0" w:color="auto"/>
        <w:left w:val="none" w:sz="0" w:space="0" w:color="auto"/>
        <w:bottom w:val="none" w:sz="0" w:space="0" w:color="auto"/>
        <w:right w:val="none" w:sz="0" w:space="0" w:color="auto"/>
      </w:divBdr>
    </w:div>
    <w:div w:id="613096169">
      <w:bodyDiv w:val="1"/>
      <w:marLeft w:val="0"/>
      <w:marRight w:val="0"/>
      <w:marTop w:val="0"/>
      <w:marBottom w:val="0"/>
      <w:divBdr>
        <w:top w:val="none" w:sz="0" w:space="0" w:color="auto"/>
        <w:left w:val="none" w:sz="0" w:space="0" w:color="auto"/>
        <w:bottom w:val="none" w:sz="0" w:space="0" w:color="auto"/>
        <w:right w:val="none" w:sz="0" w:space="0" w:color="auto"/>
      </w:divBdr>
    </w:div>
    <w:div w:id="631331910">
      <w:bodyDiv w:val="1"/>
      <w:marLeft w:val="0"/>
      <w:marRight w:val="0"/>
      <w:marTop w:val="0"/>
      <w:marBottom w:val="0"/>
      <w:divBdr>
        <w:top w:val="none" w:sz="0" w:space="0" w:color="auto"/>
        <w:left w:val="none" w:sz="0" w:space="0" w:color="auto"/>
        <w:bottom w:val="none" w:sz="0" w:space="0" w:color="auto"/>
        <w:right w:val="none" w:sz="0" w:space="0" w:color="auto"/>
      </w:divBdr>
    </w:div>
    <w:div w:id="642083142">
      <w:bodyDiv w:val="1"/>
      <w:marLeft w:val="0"/>
      <w:marRight w:val="0"/>
      <w:marTop w:val="0"/>
      <w:marBottom w:val="0"/>
      <w:divBdr>
        <w:top w:val="none" w:sz="0" w:space="0" w:color="auto"/>
        <w:left w:val="none" w:sz="0" w:space="0" w:color="auto"/>
        <w:bottom w:val="none" w:sz="0" w:space="0" w:color="auto"/>
        <w:right w:val="none" w:sz="0" w:space="0" w:color="auto"/>
      </w:divBdr>
    </w:div>
    <w:div w:id="710770036">
      <w:bodyDiv w:val="1"/>
      <w:marLeft w:val="0"/>
      <w:marRight w:val="0"/>
      <w:marTop w:val="0"/>
      <w:marBottom w:val="0"/>
      <w:divBdr>
        <w:top w:val="none" w:sz="0" w:space="0" w:color="auto"/>
        <w:left w:val="none" w:sz="0" w:space="0" w:color="auto"/>
        <w:bottom w:val="none" w:sz="0" w:space="0" w:color="auto"/>
        <w:right w:val="none" w:sz="0" w:space="0" w:color="auto"/>
      </w:divBdr>
    </w:div>
    <w:div w:id="716205913">
      <w:bodyDiv w:val="1"/>
      <w:marLeft w:val="0"/>
      <w:marRight w:val="0"/>
      <w:marTop w:val="0"/>
      <w:marBottom w:val="0"/>
      <w:divBdr>
        <w:top w:val="none" w:sz="0" w:space="0" w:color="auto"/>
        <w:left w:val="none" w:sz="0" w:space="0" w:color="auto"/>
        <w:bottom w:val="none" w:sz="0" w:space="0" w:color="auto"/>
        <w:right w:val="none" w:sz="0" w:space="0" w:color="auto"/>
      </w:divBdr>
    </w:div>
    <w:div w:id="718675520">
      <w:bodyDiv w:val="1"/>
      <w:marLeft w:val="0"/>
      <w:marRight w:val="0"/>
      <w:marTop w:val="0"/>
      <w:marBottom w:val="0"/>
      <w:divBdr>
        <w:top w:val="none" w:sz="0" w:space="0" w:color="auto"/>
        <w:left w:val="none" w:sz="0" w:space="0" w:color="auto"/>
        <w:bottom w:val="none" w:sz="0" w:space="0" w:color="auto"/>
        <w:right w:val="none" w:sz="0" w:space="0" w:color="auto"/>
      </w:divBdr>
    </w:div>
    <w:div w:id="810249379">
      <w:bodyDiv w:val="1"/>
      <w:marLeft w:val="0"/>
      <w:marRight w:val="0"/>
      <w:marTop w:val="0"/>
      <w:marBottom w:val="0"/>
      <w:divBdr>
        <w:top w:val="none" w:sz="0" w:space="0" w:color="auto"/>
        <w:left w:val="none" w:sz="0" w:space="0" w:color="auto"/>
        <w:bottom w:val="none" w:sz="0" w:space="0" w:color="auto"/>
        <w:right w:val="none" w:sz="0" w:space="0" w:color="auto"/>
      </w:divBdr>
    </w:div>
    <w:div w:id="818231441">
      <w:bodyDiv w:val="1"/>
      <w:marLeft w:val="0"/>
      <w:marRight w:val="0"/>
      <w:marTop w:val="0"/>
      <w:marBottom w:val="0"/>
      <w:divBdr>
        <w:top w:val="none" w:sz="0" w:space="0" w:color="auto"/>
        <w:left w:val="none" w:sz="0" w:space="0" w:color="auto"/>
        <w:bottom w:val="none" w:sz="0" w:space="0" w:color="auto"/>
        <w:right w:val="none" w:sz="0" w:space="0" w:color="auto"/>
      </w:divBdr>
    </w:div>
    <w:div w:id="855776199">
      <w:bodyDiv w:val="1"/>
      <w:marLeft w:val="0"/>
      <w:marRight w:val="0"/>
      <w:marTop w:val="0"/>
      <w:marBottom w:val="0"/>
      <w:divBdr>
        <w:top w:val="none" w:sz="0" w:space="0" w:color="auto"/>
        <w:left w:val="none" w:sz="0" w:space="0" w:color="auto"/>
        <w:bottom w:val="none" w:sz="0" w:space="0" w:color="auto"/>
        <w:right w:val="none" w:sz="0" w:space="0" w:color="auto"/>
      </w:divBdr>
    </w:div>
    <w:div w:id="864052725">
      <w:bodyDiv w:val="1"/>
      <w:marLeft w:val="0"/>
      <w:marRight w:val="0"/>
      <w:marTop w:val="0"/>
      <w:marBottom w:val="0"/>
      <w:divBdr>
        <w:top w:val="none" w:sz="0" w:space="0" w:color="auto"/>
        <w:left w:val="none" w:sz="0" w:space="0" w:color="auto"/>
        <w:bottom w:val="none" w:sz="0" w:space="0" w:color="auto"/>
        <w:right w:val="none" w:sz="0" w:space="0" w:color="auto"/>
      </w:divBdr>
    </w:div>
    <w:div w:id="865021582">
      <w:bodyDiv w:val="1"/>
      <w:marLeft w:val="0"/>
      <w:marRight w:val="0"/>
      <w:marTop w:val="0"/>
      <w:marBottom w:val="0"/>
      <w:divBdr>
        <w:top w:val="none" w:sz="0" w:space="0" w:color="auto"/>
        <w:left w:val="none" w:sz="0" w:space="0" w:color="auto"/>
        <w:bottom w:val="none" w:sz="0" w:space="0" w:color="auto"/>
        <w:right w:val="none" w:sz="0" w:space="0" w:color="auto"/>
      </w:divBdr>
    </w:div>
    <w:div w:id="899949415">
      <w:bodyDiv w:val="1"/>
      <w:marLeft w:val="0"/>
      <w:marRight w:val="0"/>
      <w:marTop w:val="0"/>
      <w:marBottom w:val="0"/>
      <w:divBdr>
        <w:top w:val="none" w:sz="0" w:space="0" w:color="auto"/>
        <w:left w:val="none" w:sz="0" w:space="0" w:color="auto"/>
        <w:bottom w:val="none" w:sz="0" w:space="0" w:color="auto"/>
        <w:right w:val="none" w:sz="0" w:space="0" w:color="auto"/>
      </w:divBdr>
    </w:div>
    <w:div w:id="907812617">
      <w:bodyDiv w:val="1"/>
      <w:marLeft w:val="0"/>
      <w:marRight w:val="0"/>
      <w:marTop w:val="0"/>
      <w:marBottom w:val="0"/>
      <w:divBdr>
        <w:top w:val="none" w:sz="0" w:space="0" w:color="auto"/>
        <w:left w:val="none" w:sz="0" w:space="0" w:color="auto"/>
        <w:bottom w:val="none" w:sz="0" w:space="0" w:color="auto"/>
        <w:right w:val="none" w:sz="0" w:space="0" w:color="auto"/>
      </w:divBdr>
    </w:div>
    <w:div w:id="908418302">
      <w:bodyDiv w:val="1"/>
      <w:marLeft w:val="0"/>
      <w:marRight w:val="0"/>
      <w:marTop w:val="0"/>
      <w:marBottom w:val="0"/>
      <w:divBdr>
        <w:top w:val="none" w:sz="0" w:space="0" w:color="auto"/>
        <w:left w:val="none" w:sz="0" w:space="0" w:color="auto"/>
        <w:bottom w:val="none" w:sz="0" w:space="0" w:color="auto"/>
        <w:right w:val="none" w:sz="0" w:space="0" w:color="auto"/>
      </w:divBdr>
    </w:div>
    <w:div w:id="923958493">
      <w:bodyDiv w:val="1"/>
      <w:marLeft w:val="0"/>
      <w:marRight w:val="0"/>
      <w:marTop w:val="0"/>
      <w:marBottom w:val="0"/>
      <w:divBdr>
        <w:top w:val="none" w:sz="0" w:space="0" w:color="auto"/>
        <w:left w:val="none" w:sz="0" w:space="0" w:color="auto"/>
        <w:bottom w:val="none" w:sz="0" w:space="0" w:color="auto"/>
        <w:right w:val="none" w:sz="0" w:space="0" w:color="auto"/>
      </w:divBdr>
    </w:div>
    <w:div w:id="939264167">
      <w:bodyDiv w:val="1"/>
      <w:marLeft w:val="0"/>
      <w:marRight w:val="0"/>
      <w:marTop w:val="0"/>
      <w:marBottom w:val="0"/>
      <w:divBdr>
        <w:top w:val="none" w:sz="0" w:space="0" w:color="auto"/>
        <w:left w:val="none" w:sz="0" w:space="0" w:color="auto"/>
        <w:bottom w:val="none" w:sz="0" w:space="0" w:color="auto"/>
        <w:right w:val="none" w:sz="0" w:space="0" w:color="auto"/>
      </w:divBdr>
    </w:div>
    <w:div w:id="945847821">
      <w:bodyDiv w:val="1"/>
      <w:marLeft w:val="0"/>
      <w:marRight w:val="0"/>
      <w:marTop w:val="0"/>
      <w:marBottom w:val="0"/>
      <w:divBdr>
        <w:top w:val="none" w:sz="0" w:space="0" w:color="auto"/>
        <w:left w:val="none" w:sz="0" w:space="0" w:color="auto"/>
        <w:bottom w:val="none" w:sz="0" w:space="0" w:color="auto"/>
        <w:right w:val="none" w:sz="0" w:space="0" w:color="auto"/>
      </w:divBdr>
    </w:div>
    <w:div w:id="955790965">
      <w:bodyDiv w:val="1"/>
      <w:marLeft w:val="0"/>
      <w:marRight w:val="0"/>
      <w:marTop w:val="0"/>
      <w:marBottom w:val="0"/>
      <w:divBdr>
        <w:top w:val="none" w:sz="0" w:space="0" w:color="auto"/>
        <w:left w:val="none" w:sz="0" w:space="0" w:color="auto"/>
        <w:bottom w:val="none" w:sz="0" w:space="0" w:color="auto"/>
        <w:right w:val="none" w:sz="0" w:space="0" w:color="auto"/>
      </w:divBdr>
    </w:div>
    <w:div w:id="964386738">
      <w:bodyDiv w:val="1"/>
      <w:marLeft w:val="0"/>
      <w:marRight w:val="0"/>
      <w:marTop w:val="0"/>
      <w:marBottom w:val="0"/>
      <w:divBdr>
        <w:top w:val="none" w:sz="0" w:space="0" w:color="auto"/>
        <w:left w:val="none" w:sz="0" w:space="0" w:color="auto"/>
        <w:bottom w:val="none" w:sz="0" w:space="0" w:color="auto"/>
        <w:right w:val="none" w:sz="0" w:space="0" w:color="auto"/>
      </w:divBdr>
    </w:div>
    <w:div w:id="984165228">
      <w:bodyDiv w:val="1"/>
      <w:marLeft w:val="0"/>
      <w:marRight w:val="0"/>
      <w:marTop w:val="0"/>
      <w:marBottom w:val="0"/>
      <w:divBdr>
        <w:top w:val="none" w:sz="0" w:space="0" w:color="auto"/>
        <w:left w:val="none" w:sz="0" w:space="0" w:color="auto"/>
        <w:bottom w:val="none" w:sz="0" w:space="0" w:color="auto"/>
        <w:right w:val="none" w:sz="0" w:space="0" w:color="auto"/>
      </w:divBdr>
    </w:div>
    <w:div w:id="999694261">
      <w:bodyDiv w:val="1"/>
      <w:marLeft w:val="0"/>
      <w:marRight w:val="0"/>
      <w:marTop w:val="0"/>
      <w:marBottom w:val="0"/>
      <w:divBdr>
        <w:top w:val="none" w:sz="0" w:space="0" w:color="auto"/>
        <w:left w:val="none" w:sz="0" w:space="0" w:color="auto"/>
        <w:bottom w:val="none" w:sz="0" w:space="0" w:color="auto"/>
        <w:right w:val="none" w:sz="0" w:space="0" w:color="auto"/>
      </w:divBdr>
    </w:div>
    <w:div w:id="1004359191">
      <w:bodyDiv w:val="1"/>
      <w:marLeft w:val="0"/>
      <w:marRight w:val="0"/>
      <w:marTop w:val="0"/>
      <w:marBottom w:val="0"/>
      <w:divBdr>
        <w:top w:val="none" w:sz="0" w:space="0" w:color="auto"/>
        <w:left w:val="none" w:sz="0" w:space="0" w:color="auto"/>
        <w:bottom w:val="none" w:sz="0" w:space="0" w:color="auto"/>
        <w:right w:val="none" w:sz="0" w:space="0" w:color="auto"/>
      </w:divBdr>
    </w:div>
    <w:div w:id="1011568258">
      <w:bodyDiv w:val="1"/>
      <w:marLeft w:val="0"/>
      <w:marRight w:val="0"/>
      <w:marTop w:val="0"/>
      <w:marBottom w:val="0"/>
      <w:divBdr>
        <w:top w:val="none" w:sz="0" w:space="0" w:color="auto"/>
        <w:left w:val="none" w:sz="0" w:space="0" w:color="auto"/>
        <w:bottom w:val="none" w:sz="0" w:space="0" w:color="auto"/>
        <w:right w:val="none" w:sz="0" w:space="0" w:color="auto"/>
      </w:divBdr>
    </w:div>
    <w:div w:id="1031078633">
      <w:bodyDiv w:val="1"/>
      <w:marLeft w:val="0"/>
      <w:marRight w:val="0"/>
      <w:marTop w:val="0"/>
      <w:marBottom w:val="0"/>
      <w:divBdr>
        <w:top w:val="none" w:sz="0" w:space="0" w:color="auto"/>
        <w:left w:val="none" w:sz="0" w:space="0" w:color="auto"/>
        <w:bottom w:val="none" w:sz="0" w:space="0" w:color="auto"/>
        <w:right w:val="none" w:sz="0" w:space="0" w:color="auto"/>
      </w:divBdr>
    </w:div>
    <w:div w:id="1110735044">
      <w:bodyDiv w:val="1"/>
      <w:marLeft w:val="0"/>
      <w:marRight w:val="0"/>
      <w:marTop w:val="0"/>
      <w:marBottom w:val="0"/>
      <w:divBdr>
        <w:top w:val="none" w:sz="0" w:space="0" w:color="auto"/>
        <w:left w:val="none" w:sz="0" w:space="0" w:color="auto"/>
        <w:bottom w:val="none" w:sz="0" w:space="0" w:color="auto"/>
        <w:right w:val="none" w:sz="0" w:space="0" w:color="auto"/>
      </w:divBdr>
    </w:div>
    <w:div w:id="1184513120">
      <w:bodyDiv w:val="1"/>
      <w:marLeft w:val="0"/>
      <w:marRight w:val="0"/>
      <w:marTop w:val="0"/>
      <w:marBottom w:val="0"/>
      <w:divBdr>
        <w:top w:val="none" w:sz="0" w:space="0" w:color="auto"/>
        <w:left w:val="none" w:sz="0" w:space="0" w:color="auto"/>
        <w:bottom w:val="none" w:sz="0" w:space="0" w:color="auto"/>
        <w:right w:val="none" w:sz="0" w:space="0" w:color="auto"/>
      </w:divBdr>
    </w:div>
    <w:div w:id="1189950538">
      <w:bodyDiv w:val="1"/>
      <w:marLeft w:val="0"/>
      <w:marRight w:val="0"/>
      <w:marTop w:val="0"/>
      <w:marBottom w:val="0"/>
      <w:divBdr>
        <w:top w:val="none" w:sz="0" w:space="0" w:color="auto"/>
        <w:left w:val="none" w:sz="0" w:space="0" w:color="auto"/>
        <w:bottom w:val="none" w:sz="0" w:space="0" w:color="auto"/>
        <w:right w:val="none" w:sz="0" w:space="0" w:color="auto"/>
      </w:divBdr>
    </w:div>
    <w:div w:id="1193421802">
      <w:bodyDiv w:val="1"/>
      <w:marLeft w:val="0"/>
      <w:marRight w:val="0"/>
      <w:marTop w:val="0"/>
      <w:marBottom w:val="0"/>
      <w:divBdr>
        <w:top w:val="none" w:sz="0" w:space="0" w:color="auto"/>
        <w:left w:val="none" w:sz="0" w:space="0" w:color="auto"/>
        <w:bottom w:val="none" w:sz="0" w:space="0" w:color="auto"/>
        <w:right w:val="none" w:sz="0" w:space="0" w:color="auto"/>
      </w:divBdr>
    </w:div>
    <w:div w:id="1193612074">
      <w:bodyDiv w:val="1"/>
      <w:marLeft w:val="0"/>
      <w:marRight w:val="0"/>
      <w:marTop w:val="0"/>
      <w:marBottom w:val="0"/>
      <w:divBdr>
        <w:top w:val="none" w:sz="0" w:space="0" w:color="auto"/>
        <w:left w:val="none" w:sz="0" w:space="0" w:color="auto"/>
        <w:bottom w:val="none" w:sz="0" w:space="0" w:color="auto"/>
        <w:right w:val="none" w:sz="0" w:space="0" w:color="auto"/>
      </w:divBdr>
    </w:div>
    <w:div w:id="1242640979">
      <w:bodyDiv w:val="1"/>
      <w:marLeft w:val="0"/>
      <w:marRight w:val="0"/>
      <w:marTop w:val="0"/>
      <w:marBottom w:val="0"/>
      <w:divBdr>
        <w:top w:val="none" w:sz="0" w:space="0" w:color="auto"/>
        <w:left w:val="none" w:sz="0" w:space="0" w:color="auto"/>
        <w:bottom w:val="none" w:sz="0" w:space="0" w:color="auto"/>
        <w:right w:val="none" w:sz="0" w:space="0" w:color="auto"/>
      </w:divBdr>
    </w:div>
    <w:div w:id="1258323749">
      <w:bodyDiv w:val="1"/>
      <w:marLeft w:val="0"/>
      <w:marRight w:val="0"/>
      <w:marTop w:val="0"/>
      <w:marBottom w:val="0"/>
      <w:divBdr>
        <w:top w:val="none" w:sz="0" w:space="0" w:color="auto"/>
        <w:left w:val="none" w:sz="0" w:space="0" w:color="auto"/>
        <w:bottom w:val="none" w:sz="0" w:space="0" w:color="auto"/>
        <w:right w:val="none" w:sz="0" w:space="0" w:color="auto"/>
      </w:divBdr>
    </w:div>
    <w:div w:id="1264268917">
      <w:bodyDiv w:val="1"/>
      <w:marLeft w:val="0"/>
      <w:marRight w:val="0"/>
      <w:marTop w:val="0"/>
      <w:marBottom w:val="0"/>
      <w:divBdr>
        <w:top w:val="none" w:sz="0" w:space="0" w:color="auto"/>
        <w:left w:val="none" w:sz="0" w:space="0" w:color="auto"/>
        <w:bottom w:val="none" w:sz="0" w:space="0" w:color="auto"/>
        <w:right w:val="none" w:sz="0" w:space="0" w:color="auto"/>
      </w:divBdr>
    </w:div>
    <w:div w:id="1272980466">
      <w:bodyDiv w:val="1"/>
      <w:marLeft w:val="0"/>
      <w:marRight w:val="0"/>
      <w:marTop w:val="0"/>
      <w:marBottom w:val="0"/>
      <w:divBdr>
        <w:top w:val="none" w:sz="0" w:space="0" w:color="auto"/>
        <w:left w:val="none" w:sz="0" w:space="0" w:color="auto"/>
        <w:bottom w:val="none" w:sz="0" w:space="0" w:color="auto"/>
        <w:right w:val="none" w:sz="0" w:space="0" w:color="auto"/>
      </w:divBdr>
    </w:div>
    <w:div w:id="1339506545">
      <w:bodyDiv w:val="1"/>
      <w:marLeft w:val="0"/>
      <w:marRight w:val="0"/>
      <w:marTop w:val="0"/>
      <w:marBottom w:val="0"/>
      <w:divBdr>
        <w:top w:val="none" w:sz="0" w:space="0" w:color="auto"/>
        <w:left w:val="none" w:sz="0" w:space="0" w:color="auto"/>
        <w:bottom w:val="none" w:sz="0" w:space="0" w:color="auto"/>
        <w:right w:val="none" w:sz="0" w:space="0" w:color="auto"/>
      </w:divBdr>
    </w:div>
    <w:div w:id="1350445185">
      <w:bodyDiv w:val="1"/>
      <w:marLeft w:val="0"/>
      <w:marRight w:val="0"/>
      <w:marTop w:val="0"/>
      <w:marBottom w:val="0"/>
      <w:divBdr>
        <w:top w:val="none" w:sz="0" w:space="0" w:color="auto"/>
        <w:left w:val="none" w:sz="0" w:space="0" w:color="auto"/>
        <w:bottom w:val="none" w:sz="0" w:space="0" w:color="auto"/>
        <w:right w:val="none" w:sz="0" w:space="0" w:color="auto"/>
      </w:divBdr>
    </w:div>
    <w:div w:id="1374111682">
      <w:bodyDiv w:val="1"/>
      <w:marLeft w:val="0"/>
      <w:marRight w:val="0"/>
      <w:marTop w:val="0"/>
      <w:marBottom w:val="0"/>
      <w:divBdr>
        <w:top w:val="none" w:sz="0" w:space="0" w:color="auto"/>
        <w:left w:val="none" w:sz="0" w:space="0" w:color="auto"/>
        <w:bottom w:val="none" w:sz="0" w:space="0" w:color="auto"/>
        <w:right w:val="none" w:sz="0" w:space="0" w:color="auto"/>
      </w:divBdr>
    </w:div>
    <w:div w:id="1377924019">
      <w:bodyDiv w:val="1"/>
      <w:marLeft w:val="0"/>
      <w:marRight w:val="0"/>
      <w:marTop w:val="0"/>
      <w:marBottom w:val="0"/>
      <w:divBdr>
        <w:top w:val="none" w:sz="0" w:space="0" w:color="auto"/>
        <w:left w:val="none" w:sz="0" w:space="0" w:color="auto"/>
        <w:bottom w:val="none" w:sz="0" w:space="0" w:color="auto"/>
        <w:right w:val="none" w:sz="0" w:space="0" w:color="auto"/>
      </w:divBdr>
    </w:div>
    <w:div w:id="1434090160">
      <w:bodyDiv w:val="1"/>
      <w:marLeft w:val="0"/>
      <w:marRight w:val="0"/>
      <w:marTop w:val="0"/>
      <w:marBottom w:val="0"/>
      <w:divBdr>
        <w:top w:val="none" w:sz="0" w:space="0" w:color="auto"/>
        <w:left w:val="none" w:sz="0" w:space="0" w:color="auto"/>
        <w:bottom w:val="none" w:sz="0" w:space="0" w:color="auto"/>
        <w:right w:val="none" w:sz="0" w:space="0" w:color="auto"/>
      </w:divBdr>
    </w:div>
    <w:div w:id="1449203014">
      <w:bodyDiv w:val="1"/>
      <w:marLeft w:val="0"/>
      <w:marRight w:val="0"/>
      <w:marTop w:val="0"/>
      <w:marBottom w:val="0"/>
      <w:divBdr>
        <w:top w:val="none" w:sz="0" w:space="0" w:color="auto"/>
        <w:left w:val="none" w:sz="0" w:space="0" w:color="auto"/>
        <w:bottom w:val="none" w:sz="0" w:space="0" w:color="auto"/>
        <w:right w:val="none" w:sz="0" w:space="0" w:color="auto"/>
      </w:divBdr>
    </w:div>
    <w:div w:id="1489394804">
      <w:bodyDiv w:val="1"/>
      <w:marLeft w:val="0"/>
      <w:marRight w:val="0"/>
      <w:marTop w:val="0"/>
      <w:marBottom w:val="0"/>
      <w:divBdr>
        <w:top w:val="none" w:sz="0" w:space="0" w:color="auto"/>
        <w:left w:val="none" w:sz="0" w:space="0" w:color="auto"/>
        <w:bottom w:val="none" w:sz="0" w:space="0" w:color="auto"/>
        <w:right w:val="none" w:sz="0" w:space="0" w:color="auto"/>
      </w:divBdr>
    </w:div>
    <w:div w:id="1492674982">
      <w:bodyDiv w:val="1"/>
      <w:marLeft w:val="0"/>
      <w:marRight w:val="0"/>
      <w:marTop w:val="0"/>
      <w:marBottom w:val="0"/>
      <w:divBdr>
        <w:top w:val="none" w:sz="0" w:space="0" w:color="auto"/>
        <w:left w:val="none" w:sz="0" w:space="0" w:color="auto"/>
        <w:bottom w:val="none" w:sz="0" w:space="0" w:color="auto"/>
        <w:right w:val="none" w:sz="0" w:space="0" w:color="auto"/>
      </w:divBdr>
    </w:div>
    <w:div w:id="1518037946">
      <w:bodyDiv w:val="1"/>
      <w:marLeft w:val="0"/>
      <w:marRight w:val="0"/>
      <w:marTop w:val="0"/>
      <w:marBottom w:val="0"/>
      <w:divBdr>
        <w:top w:val="none" w:sz="0" w:space="0" w:color="auto"/>
        <w:left w:val="none" w:sz="0" w:space="0" w:color="auto"/>
        <w:bottom w:val="none" w:sz="0" w:space="0" w:color="auto"/>
        <w:right w:val="none" w:sz="0" w:space="0" w:color="auto"/>
      </w:divBdr>
    </w:div>
    <w:div w:id="1530096146">
      <w:bodyDiv w:val="1"/>
      <w:marLeft w:val="0"/>
      <w:marRight w:val="0"/>
      <w:marTop w:val="0"/>
      <w:marBottom w:val="0"/>
      <w:divBdr>
        <w:top w:val="none" w:sz="0" w:space="0" w:color="auto"/>
        <w:left w:val="none" w:sz="0" w:space="0" w:color="auto"/>
        <w:bottom w:val="none" w:sz="0" w:space="0" w:color="auto"/>
        <w:right w:val="none" w:sz="0" w:space="0" w:color="auto"/>
      </w:divBdr>
    </w:div>
    <w:div w:id="1536238218">
      <w:bodyDiv w:val="1"/>
      <w:marLeft w:val="0"/>
      <w:marRight w:val="0"/>
      <w:marTop w:val="0"/>
      <w:marBottom w:val="0"/>
      <w:divBdr>
        <w:top w:val="none" w:sz="0" w:space="0" w:color="auto"/>
        <w:left w:val="none" w:sz="0" w:space="0" w:color="auto"/>
        <w:bottom w:val="none" w:sz="0" w:space="0" w:color="auto"/>
        <w:right w:val="none" w:sz="0" w:space="0" w:color="auto"/>
      </w:divBdr>
    </w:div>
    <w:div w:id="1610119808">
      <w:bodyDiv w:val="1"/>
      <w:marLeft w:val="0"/>
      <w:marRight w:val="0"/>
      <w:marTop w:val="0"/>
      <w:marBottom w:val="0"/>
      <w:divBdr>
        <w:top w:val="none" w:sz="0" w:space="0" w:color="auto"/>
        <w:left w:val="none" w:sz="0" w:space="0" w:color="auto"/>
        <w:bottom w:val="none" w:sz="0" w:space="0" w:color="auto"/>
        <w:right w:val="none" w:sz="0" w:space="0" w:color="auto"/>
      </w:divBdr>
    </w:div>
    <w:div w:id="1611859102">
      <w:bodyDiv w:val="1"/>
      <w:marLeft w:val="0"/>
      <w:marRight w:val="0"/>
      <w:marTop w:val="0"/>
      <w:marBottom w:val="0"/>
      <w:divBdr>
        <w:top w:val="none" w:sz="0" w:space="0" w:color="auto"/>
        <w:left w:val="none" w:sz="0" w:space="0" w:color="auto"/>
        <w:bottom w:val="none" w:sz="0" w:space="0" w:color="auto"/>
        <w:right w:val="none" w:sz="0" w:space="0" w:color="auto"/>
      </w:divBdr>
    </w:div>
    <w:div w:id="1620260262">
      <w:bodyDiv w:val="1"/>
      <w:marLeft w:val="0"/>
      <w:marRight w:val="0"/>
      <w:marTop w:val="0"/>
      <w:marBottom w:val="0"/>
      <w:divBdr>
        <w:top w:val="none" w:sz="0" w:space="0" w:color="auto"/>
        <w:left w:val="none" w:sz="0" w:space="0" w:color="auto"/>
        <w:bottom w:val="none" w:sz="0" w:space="0" w:color="auto"/>
        <w:right w:val="none" w:sz="0" w:space="0" w:color="auto"/>
      </w:divBdr>
    </w:div>
    <w:div w:id="1636987679">
      <w:bodyDiv w:val="1"/>
      <w:marLeft w:val="0"/>
      <w:marRight w:val="0"/>
      <w:marTop w:val="0"/>
      <w:marBottom w:val="0"/>
      <w:divBdr>
        <w:top w:val="none" w:sz="0" w:space="0" w:color="auto"/>
        <w:left w:val="none" w:sz="0" w:space="0" w:color="auto"/>
        <w:bottom w:val="none" w:sz="0" w:space="0" w:color="auto"/>
        <w:right w:val="none" w:sz="0" w:space="0" w:color="auto"/>
      </w:divBdr>
    </w:div>
    <w:div w:id="1637836455">
      <w:bodyDiv w:val="1"/>
      <w:marLeft w:val="0"/>
      <w:marRight w:val="0"/>
      <w:marTop w:val="0"/>
      <w:marBottom w:val="0"/>
      <w:divBdr>
        <w:top w:val="none" w:sz="0" w:space="0" w:color="auto"/>
        <w:left w:val="none" w:sz="0" w:space="0" w:color="auto"/>
        <w:bottom w:val="none" w:sz="0" w:space="0" w:color="auto"/>
        <w:right w:val="none" w:sz="0" w:space="0" w:color="auto"/>
      </w:divBdr>
    </w:div>
    <w:div w:id="1648629589">
      <w:bodyDiv w:val="1"/>
      <w:marLeft w:val="0"/>
      <w:marRight w:val="0"/>
      <w:marTop w:val="0"/>
      <w:marBottom w:val="0"/>
      <w:divBdr>
        <w:top w:val="none" w:sz="0" w:space="0" w:color="auto"/>
        <w:left w:val="none" w:sz="0" w:space="0" w:color="auto"/>
        <w:bottom w:val="none" w:sz="0" w:space="0" w:color="auto"/>
        <w:right w:val="none" w:sz="0" w:space="0" w:color="auto"/>
      </w:divBdr>
    </w:div>
    <w:div w:id="1652714875">
      <w:bodyDiv w:val="1"/>
      <w:marLeft w:val="0"/>
      <w:marRight w:val="0"/>
      <w:marTop w:val="0"/>
      <w:marBottom w:val="0"/>
      <w:divBdr>
        <w:top w:val="none" w:sz="0" w:space="0" w:color="auto"/>
        <w:left w:val="none" w:sz="0" w:space="0" w:color="auto"/>
        <w:bottom w:val="none" w:sz="0" w:space="0" w:color="auto"/>
        <w:right w:val="none" w:sz="0" w:space="0" w:color="auto"/>
      </w:divBdr>
    </w:div>
    <w:div w:id="1656838903">
      <w:bodyDiv w:val="1"/>
      <w:marLeft w:val="0"/>
      <w:marRight w:val="0"/>
      <w:marTop w:val="0"/>
      <w:marBottom w:val="0"/>
      <w:divBdr>
        <w:top w:val="none" w:sz="0" w:space="0" w:color="auto"/>
        <w:left w:val="none" w:sz="0" w:space="0" w:color="auto"/>
        <w:bottom w:val="none" w:sz="0" w:space="0" w:color="auto"/>
        <w:right w:val="none" w:sz="0" w:space="0" w:color="auto"/>
      </w:divBdr>
    </w:div>
    <w:div w:id="1683780590">
      <w:bodyDiv w:val="1"/>
      <w:marLeft w:val="0"/>
      <w:marRight w:val="0"/>
      <w:marTop w:val="0"/>
      <w:marBottom w:val="0"/>
      <w:divBdr>
        <w:top w:val="none" w:sz="0" w:space="0" w:color="auto"/>
        <w:left w:val="none" w:sz="0" w:space="0" w:color="auto"/>
        <w:bottom w:val="none" w:sz="0" w:space="0" w:color="auto"/>
        <w:right w:val="none" w:sz="0" w:space="0" w:color="auto"/>
      </w:divBdr>
    </w:div>
    <w:div w:id="1725761451">
      <w:bodyDiv w:val="1"/>
      <w:marLeft w:val="0"/>
      <w:marRight w:val="0"/>
      <w:marTop w:val="0"/>
      <w:marBottom w:val="0"/>
      <w:divBdr>
        <w:top w:val="none" w:sz="0" w:space="0" w:color="auto"/>
        <w:left w:val="none" w:sz="0" w:space="0" w:color="auto"/>
        <w:bottom w:val="none" w:sz="0" w:space="0" w:color="auto"/>
        <w:right w:val="none" w:sz="0" w:space="0" w:color="auto"/>
      </w:divBdr>
    </w:div>
    <w:div w:id="1752581000">
      <w:bodyDiv w:val="1"/>
      <w:marLeft w:val="0"/>
      <w:marRight w:val="0"/>
      <w:marTop w:val="0"/>
      <w:marBottom w:val="0"/>
      <w:divBdr>
        <w:top w:val="none" w:sz="0" w:space="0" w:color="auto"/>
        <w:left w:val="none" w:sz="0" w:space="0" w:color="auto"/>
        <w:bottom w:val="none" w:sz="0" w:space="0" w:color="auto"/>
        <w:right w:val="none" w:sz="0" w:space="0" w:color="auto"/>
      </w:divBdr>
    </w:div>
    <w:div w:id="1797790503">
      <w:bodyDiv w:val="1"/>
      <w:marLeft w:val="0"/>
      <w:marRight w:val="0"/>
      <w:marTop w:val="0"/>
      <w:marBottom w:val="0"/>
      <w:divBdr>
        <w:top w:val="none" w:sz="0" w:space="0" w:color="auto"/>
        <w:left w:val="none" w:sz="0" w:space="0" w:color="auto"/>
        <w:bottom w:val="none" w:sz="0" w:space="0" w:color="auto"/>
        <w:right w:val="none" w:sz="0" w:space="0" w:color="auto"/>
      </w:divBdr>
    </w:div>
    <w:div w:id="1810198376">
      <w:bodyDiv w:val="1"/>
      <w:marLeft w:val="0"/>
      <w:marRight w:val="0"/>
      <w:marTop w:val="0"/>
      <w:marBottom w:val="0"/>
      <w:divBdr>
        <w:top w:val="none" w:sz="0" w:space="0" w:color="auto"/>
        <w:left w:val="none" w:sz="0" w:space="0" w:color="auto"/>
        <w:bottom w:val="none" w:sz="0" w:space="0" w:color="auto"/>
        <w:right w:val="none" w:sz="0" w:space="0" w:color="auto"/>
      </w:divBdr>
    </w:div>
    <w:div w:id="1821581926">
      <w:bodyDiv w:val="1"/>
      <w:marLeft w:val="0"/>
      <w:marRight w:val="0"/>
      <w:marTop w:val="0"/>
      <w:marBottom w:val="0"/>
      <w:divBdr>
        <w:top w:val="none" w:sz="0" w:space="0" w:color="auto"/>
        <w:left w:val="none" w:sz="0" w:space="0" w:color="auto"/>
        <w:bottom w:val="none" w:sz="0" w:space="0" w:color="auto"/>
        <w:right w:val="none" w:sz="0" w:space="0" w:color="auto"/>
      </w:divBdr>
    </w:div>
    <w:div w:id="1829054190">
      <w:bodyDiv w:val="1"/>
      <w:marLeft w:val="0"/>
      <w:marRight w:val="0"/>
      <w:marTop w:val="0"/>
      <w:marBottom w:val="0"/>
      <w:divBdr>
        <w:top w:val="none" w:sz="0" w:space="0" w:color="auto"/>
        <w:left w:val="none" w:sz="0" w:space="0" w:color="auto"/>
        <w:bottom w:val="none" w:sz="0" w:space="0" w:color="auto"/>
        <w:right w:val="none" w:sz="0" w:space="0" w:color="auto"/>
      </w:divBdr>
    </w:div>
    <w:div w:id="1845852324">
      <w:bodyDiv w:val="1"/>
      <w:marLeft w:val="0"/>
      <w:marRight w:val="0"/>
      <w:marTop w:val="0"/>
      <w:marBottom w:val="0"/>
      <w:divBdr>
        <w:top w:val="none" w:sz="0" w:space="0" w:color="auto"/>
        <w:left w:val="none" w:sz="0" w:space="0" w:color="auto"/>
        <w:bottom w:val="none" w:sz="0" w:space="0" w:color="auto"/>
        <w:right w:val="none" w:sz="0" w:space="0" w:color="auto"/>
      </w:divBdr>
    </w:div>
    <w:div w:id="1855991478">
      <w:bodyDiv w:val="1"/>
      <w:marLeft w:val="0"/>
      <w:marRight w:val="0"/>
      <w:marTop w:val="0"/>
      <w:marBottom w:val="0"/>
      <w:divBdr>
        <w:top w:val="none" w:sz="0" w:space="0" w:color="auto"/>
        <w:left w:val="none" w:sz="0" w:space="0" w:color="auto"/>
        <w:bottom w:val="none" w:sz="0" w:space="0" w:color="auto"/>
        <w:right w:val="none" w:sz="0" w:space="0" w:color="auto"/>
      </w:divBdr>
    </w:div>
    <w:div w:id="1901011396">
      <w:bodyDiv w:val="1"/>
      <w:marLeft w:val="0"/>
      <w:marRight w:val="0"/>
      <w:marTop w:val="0"/>
      <w:marBottom w:val="0"/>
      <w:divBdr>
        <w:top w:val="none" w:sz="0" w:space="0" w:color="auto"/>
        <w:left w:val="none" w:sz="0" w:space="0" w:color="auto"/>
        <w:bottom w:val="none" w:sz="0" w:space="0" w:color="auto"/>
        <w:right w:val="none" w:sz="0" w:space="0" w:color="auto"/>
      </w:divBdr>
    </w:div>
    <w:div w:id="1921674311">
      <w:bodyDiv w:val="1"/>
      <w:marLeft w:val="0"/>
      <w:marRight w:val="0"/>
      <w:marTop w:val="0"/>
      <w:marBottom w:val="0"/>
      <w:divBdr>
        <w:top w:val="none" w:sz="0" w:space="0" w:color="auto"/>
        <w:left w:val="none" w:sz="0" w:space="0" w:color="auto"/>
        <w:bottom w:val="none" w:sz="0" w:space="0" w:color="auto"/>
        <w:right w:val="none" w:sz="0" w:space="0" w:color="auto"/>
      </w:divBdr>
      <w:divsChild>
        <w:div w:id="908922160">
          <w:marLeft w:val="547"/>
          <w:marRight w:val="0"/>
          <w:marTop w:val="0"/>
          <w:marBottom w:val="0"/>
          <w:divBdr>
            <w:top w:val="none" w:sz="0" w:space="0" w:color="auto"/>
            <w:left w:val="none" w:sz="0" w:space="0" w:color="auto"/>
            <w:bottom w:val="none" w:sz="0" w:space="0" w:color="auto"/>
            <w:right w:val="none" w:sz="0" w:space="0" w:color="auto"/>
          </w:divBdr>
        </w:div>
      </w:divsChild>
    </w:div>
    <w:div w:id="1928423217">
      <w:bodyDiv w:val="1"/>
      <w:marLeft w:val="0"/>
      <w:marRight w:val="0"/>
      <w:marTop w:val="0"/>
      <w:marBottom w:val="0"/>
      <w:divBdr>
        <w:top w:val="none" w:sz="0" w:space="0" w:color="auto"/>
        <w:left w:val="none" w:sz="0" w:space="0" w:color="auto"/>
        <w:bottom w:val="none" w:sz="0" w:space="0" w:color="auto"/>
        <w:right w:val="none" w:sz="0" w:space="0" w:color="auto"/>
      </w:divBdr>
    </w:div>
    <w:div w:id="1942646181">
      <w:bodyDiv w:val="1"/>
      <w:marLeft w:val="0"/>
      <w:marRight w:val="0"/>
      <w:marTop w:val="0"/>
      <w:marBottom w:val="0"/>
      <w:divBdr>
        <w:top w:val="none" w:sz="0" w:space="0" w:color="auto"/>
        <w:left w:val="none" w:sz="0" w:space="0" w:color="auto"/>
        <w:bottom w:val="none" w:sz="0" w:space="0" w:color="auto"/>
        <w:right w:val="none" w:sz="0" w:space="0" w:color="auto"/>
      </w:divBdr>
    </w:div>
    <w:div w:id="1956599359">
      <w:bodyDiv w:val="1"/>
      <w:marLeft w:val="0"/>
      <w:marRight w:val="0"/>
      <w:marTop w:val="0"/>
      <w:marBottom w:val="0"/>
      <w:divBdr>
        <w:top w:val="none" w:sz="0" w:space="0" w:color="auto"/>
        <w:left w:val="none" w:sz="0" w:space="0" w:color="auto"/>
        <w:bottom w:val="none" w:sz="0" w:space="0" w:color="auto"/>
        <w:right w:val="none" w:sz="0" w:space="0" w:color="auto"/>
      </w:divBdr>
    </w:div>
    <w:div w:id="1959026735">
      <w:bodyDiv w:val="1"/>
      <w:marLeft w:val="0"/>
      <w:marRight w:val="0"/>
      <w:marTop w:val="0"/>
      <w:marBottom w:val="0"/>
      <w:divBdr>
        <w:top w:val="none" w:sz="0" w:space="0" w:color="auto"/>
        <w:left w:val="none" w:sz="0" w:space="0" w:color="auto"/>
        <w:bottom w:val="none" w:sz="0" w:space="0" w:color="auto"/>
        <w:right w:val="none" w:sz="0" w:space="0" w:color="auto"/>
      </w:divBdr>
    </w:div>
    <w:div w:id="2008243748">
      <w:bodyDiv w:val="1"/>
      <w:marLeft w:val="0"/>
      <w:marRight w:val="0"/>
      <w:marTop w:val="0"/>
      <w:marBottom w:val="0"/>
      <w:divBdr>
        <w:top w:val="none" w:sz="0" w:space="0" w:color="auto"/>
        <w:left w:val="none" w:sz="0" w:space="0" w:color="auto"/>
        <w:bottom w:val="none" w:sz="0" w:space="0" w:color="auto"/>
        <w:right w:val="none" w:sz="0" w:space="0" w:color="auto"/>
      </w:divBdr>
    </w:div>
    <w:div w:id="2008895047">
      <w:bodyDiv w:val="1"/>
      <w:marLeft w:val="0"/>
      <w:marRight w:val="0"/>
      <w:marTop w:val="0"/>
      <w:marBottom w:val="0"/>
      <w:divBdr>
        <w:top w:val="none" w:sz="0" w:space="0" w:color="auto"/>
        <w:left w:val="none" w:sz="0" w:space="0" w:color="auto"/>
        <w:bottom w:val="none" w:sz="0" w:space="0" w:color="auto"/>
        <w:right w:val="none" w:sz="0" w:space="0" w:color="auto"/>
      </w:divBdr>
    </w:div>
    <w:div w:id="2017997210">
      <w:bodyDiv w:val="1"/>
      <w:marLeft w:val="0"/>
      <w:marRight w:val="0"/>
      <w:marTop w:val="0"/>
      <w:marBottom w:val="0"/>
      <w:divBdr>
        <w:top w:val="none" w:sz="0" w:space="0" w:color="auto"/>
        <w:left w:val="none" w:sz="0" w:space="0" w:color="auto"/>
        <w:bottom w:val="none" w:sz="0" w:space="0" w:color="auto"/>
        <w:right w:val="none" w:sz="0" w:space="0" w:color="auto"/>
      </w:divBdr>
    </w:div>
    <w:div w:id="2035501266">
      <w:bodyDiv w:val="1"/>
      <w:marLeft w:val="0"/>
      <w:marRight w:val="0"/>
      <w:marTop w:val="0"/>
      <w:marBottom w:val="0"/>
      <w:divBdr>
        <w:top w:val="none" w:sz="0" w:space="0" w:color="auto"/>
        <w:left w:val="none" w:sz="0" w:space="0" w:color="auto"/>
        <w:bottom w:val="none" w:sz="0" w:space="0" w:color="auto"/>
        <w:right w:val="none" w:sz="0" w:space="0" w:color="auto"/>
      </w:divBdr>
    </w:div>
    <w:div w:id="2060932628">
      <w:bodyDiv w:val="1"/>
      <w:marLeft w:val="0"/>
      <w:marRight w:val="0"/>
      <w:marTop w:val="0"/>
      <w:marBottom w:val="0"/>
      <w:divBdr>
        <w:top w:val="none" w:sz="0" w:space="0" w:color="auto"/>
        <w:left w:val="none" w:sz="0" w:space="0" w:color="auto"/>
        <w:bottom w:val="none" w:sz="0" w:space="0" w:color="auto"/>
        <w:right w:val="none" w:sz="0" w:space="0" w:color="auto"/>
      </w:divBdr>
    </w:div>
    <w:div w:id="2065179643">
      <w:bodyDiv w:val="1"/>
      <w:marLeft w:val="0"/>
      <w:marRight w:val="0"/>
      <w:marTop w:val="0"/>
      <w:marBottom w:val="0"/>
      <w:divBdr>
        <w:top w:val="none" w:sz="0" w:space="0" w:color="auto"/>
        <w:left w:val="none" w:sz="0" w:space="0" w:color="auto"/>
        <w:bottom w:val="none" w:sz="0" w:space="0" w:color="auto"/>
        <w:right w:val="none" w:sz="0" w:space="0" w:color="auto"/>
      </w:divBdr>
    </w:div>
    <w:div w:id="212965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footer" Target="footer4.xml"/><Relationship Id="rId39" Type="http://schemas.openxmlformats.org/officeDocument/2006/relationships/image" Target="media/image6.png"/><Relationship Id="rId21" Type="http://schemas.openxmlformats.org/officeDocument/2006/relationships/diagramColors" Target="diagrams/colors1.xml"/><Relationship Id="rId34" Type="http://schemas.openxmlformats.org/officeDocument/2006/relationships/hyperlink" Target="mailto:raymond.herrera@hq.dodea.edu"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hyperlink" Target="mailto:dawn.corley@hq.dodea.edu"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diagramQuickStyle" Target="diagrams/quickStyle1.xml"/><Relationship Id="rId29" Type="http://schemas.openxmlformats.org/officeDocument/2006/relationships/diagramData" Target="diagrams/data2.xml"/><Relationship Id="rId41" Type="http://schemas.openxmlformats.org/officeDocument/2006/relationships/image" Target="media/image8.png"/><Relationship Id="rId54" Type="http://schemas.openxmlformats.org/officeDocument/2006/relationships/hyperlink" Target="mailto:raymond.herrera@hq.dodea.ed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diagramColors" Target="diagrams/colors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yperlink" Target="mailto:sandra.Embler@hq.dodea.edu" TargetMode="External"/><Relationship Id="rId58" Type="http://schemas.openxmlformats.org/officeDocument/2006/relationships/hyperlink" Target="mailto:sandra.Embler@hq.dodea.edu" TargetMode="External"/><Relationship Id="rId5" Type="http://schemas.microsoft.com/office/2007/relationships/stylesWithEffects" Target="stylesWithEffects.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hyperlink" Target="mailto:paul.teague@hq.dodea.edu" TargetMode="External"/><Relationship Id="rId49" Type="http://schemas.openxmlformats.org/officeDocument/2006/relationships/image" Target="media/image16.png"/><Relationship Id="rId57" Type="http://schemas.openxmlformats.org/officeDocument/2006/relationships/hyperlink" Target="mailto:tyra.newman@hq.dodea.edu" TargetMode="Externa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Layout" Target="diagrams/layout1.xml"/><Relationship Id="rId31" Type="http://schemas.openxmlformats.org/officeDocument/2006/relationships/diagramQuickStyle" Target="diagrams/quickStyle2.xm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hyperlink" Target="mailto:Alicia.williams22.ctr@mail.mi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header" Target="header5.xml"/><Relationship Id="rId30" Type="http://schemas.openxmlformats.org/officeDocument/2006/relationships/diagramLayout" Target="diagrams/layout2.xml"/><Relationship Id="rId35" Type="http://schemas.openxmlformats.org/officeDocument/2006/relationships/hyperlink" Target="mailto:ron.dubie@cpms.osd.mil"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hyperlink" Target="mailto:paul.teague@hq.dodea.edu" TargetMode="External"/><Relationship Id="rId8" Type="http://schemas.openxmlformats.org/officeDocument/2006/relationships/footnotes" Target="footnotes.xml"/><Relationship Id="rId51" Type="http://schemas.openxmlformats.org/officeDocument/2006/relationships/image" Target="media/image18.png"/><Relationship Id="rId3" Type="http://schemas.openxmlformats.org/officeDocument/2006/relationships/numbering" Target="numbering.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footer" Target="footer3.xml"/><Relationship Id="rId33" Type="http://schemas.microsoft.com/office/2007/relationships/diagramDrawing" Target="diagrams/drawing2.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yperlink" Target="mailto:ron.dubie@cpms.osd.mil"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8F6E00-6958-480A-9646-AED56F66D06F}" type="doc">
      <dgm:prSet loTypeId="urn:microsoft.com/office/officeart/2005/8/layout/arrow2" loCatId="process" qsTypeId="urn:microsoft.com/office/officeart/2005/8/quickstyle/simple4" qsCatId="simple" csTypeId="urn:microsoft.com/office/officeart/2005/8/colors/colorful1" csCatId="colorful" phldr="1"/>
      <dgm:spPr/>
    </dgm:pt>
    <dgm:pt modelId="{536B448F-7C4D-4F0A-B933-20A0413202B1}">
      <dgm:prSet phldrT="[Text]"/>
      <dgm:spPr/>
      <dgm:t>
        <a:bodyPr/>
        <a:lstStyle/>
        <a:p>
          <a:r>
            <a:rPr lang="en-US"/>
            <a:t>Facility Location &amp; Availability</a:t>
          </a:r>
        </a:p>
      </dgm:t>
    </dgm:pt>
    <dgm:pt modelId="{ACC74955-FBEA-40A8-A4FA-632FB8ACF1C2}" type="parTrans" cxnId="{DF6BEC62-5030-4BB7-8F65-83C481CF747A}">
      <dgm:prSet/>
      <dgm:spPr/>
      <dgm:t>
        <a:bodyPr/>
        <a:lstStyle/>
        <a:p>
          <a:endParaRPr lang="en-US"/>
        </a:p>
      </dgm:t>
    </dgm:pt>
    <dgm:pt modelId="{30185888-E487-4536-A036-916A86B0CE2C}" type="sibTrans" cxnId="{DF6BEC62-5030-4BB7-8F65-83C481CF747A}">
      <dgm:prSet/>
      <dgm:spPr/>
      <dgm:t>
        <a:bodyPr/>
        <a:lstStyle/>
        <a:p>
          <a:endParaRPr lang="en-US"/>
        </a:p>
      </dgm:t>
    </dgm:pt>
    <dgm:pt modelId="{DC61FC05-F376-496C-A26D-0643241750B1}">
      <dgm:prSet phldrT="[Text]"/>
      <dgm:spPr/>
      <dgm:t>
        <a:bodyPr/>
        <a:lstStyle/>
        <a:p>
          <a:r>
            <a:rPr lang="en-US"/>
            <a:t>Live Meeting</a:t>
          </a:r>
        </a:p>
      </dgm:t>
    </dgm:pt>
    <dgm:pt modelId="{4F3E2FD0-1BBC-4CE5-AE3B-B62B2207BC7D}" type="parTrans" cxnId="{428DC495-3BD2-40CB-8A79-5E789F58280F}">
      <dgm:prSet/>
      <dgm:spPr/>
      <dgm:t>
        <a:bodyPr/>
        <a:lstStyle/>
        <a:p>
          <a:endParaRPr lang="en-US"/>
        </a:p>
      </dgm:t>
    </dgm:pt>
    <dgm:pt modelId="{0F0003D3-2F0F-420D-B89E-7B25D9046DD4}" type="sibTrans" cxnId="{428DC495-3BD2-40CB-8A79-5E789F58280F}">
      <dgm:prSet/>
      <dgm:spPr/>
      <dgm:t>
        <a:bodyPr/>
        <a:lstStyle/>
        <a:p>
          <a:endParaRPr lang="en-US"/>
        </a:p>
      </dgm:t>
    </dgm:pt>
    <dgm:pt modelId="{9A3FA566-D7B0-4AFE-B1A5-EC9F4D0FB0B7}">
      <dgm:prSet/>
      <dgm:spPr/>
      <dgm:t>
        <a:bodyPr/>
        <a:lstStyle/>
        <a:p>
          <a:r>
            <a:rPr lang="en-US"/>
            <a:t>Planning Team Meetings</a:t>
          </a:r>
        </a:p>
      </dgm:t>
    </dgm:pt>
    <dgm:pt modelId="{944F47A2-47A6-4058-B9DC-FFEB96112395}" type="parTrans" cxnId="{0969685F-9AF2-4C7B-9F7E-D44E8D86F9F7}">
      <dgm:prSet/>
      <dgm:spPr/>
      <dgm:t>
        <a:bodyPr/>
        <a:lstStyle/>
        <a:p>
          <a:endParaRPr lang="en-US"/>
        </a:p>
      </dgm:t>
    </dgm:pt>
    <dgm:pt modelId="{E5D37536-AA31-4480-9738-798DEA0C3744}" type="sibTrans" cxnId="{0969685F-9AF2-4C7B-9F7E-D44E8D86F9F7}">
      <dgm:prSet/>
      <dgm:spPr/>
      <dgm:t>
        <a:bodyPr/>
        <a:lstStyle/>
        <a:p>
          <a:endParaRPr lang="en-US"/>
        </a:p>
      </dgm:t>
    </dgm:pt>
    <dgm:pt modelId="{7F2E0237-40F5-4CF6-A2CD-6FC2745E9C84}">
      <dgm:prSet/>
      <dgm:spPr/>
      <dgm:t>
        <a:bodyPr/>
        <a:lstStyle/>
        <a:p>
          <a:r>
            <a:rPr lang="en-US"/>
            <a:t>Content Review and Schoology Organization</a:t>
          </a:r>
        </a:p>
      </dgm:t>
    </dgm:pt>
    <dgm:pt modelId="{9BCA60F9-67EB-4B78-B658-5D396647E01E}" type="parTrans" cxnId="{5861D6FD-1DD3-4042-99E6-F71D220AC663}">
      <dgm:prSet/>
      <dgm:spPr/>
      <dgm:t>
        <a:bodyPr/>
        <a:lstStyle/>
        <a:p>
          <a:endParaRPr lang="en-US"/>
        </a:p>
      </dgm:t>
    </dgm:pt>
    <dgm:pt modelId="{5D4C5A69-1653-45FE-801B-9C83C39816E5}" type="sibTrans" cxnId="{5861D6FD-1DD3-4042-99E6-F71D220AC663}">
      <dgm:prSet/>
      <dgm:spPr/>
      <dgm:t>
        <a:bodyPr/>
        <a:lstStyle/>
        <a:p>
          <a:endParaRPr lang="en-US"/>
        </a:p>
      </dgm:t>
    </dgm:pt>
    <dgm:pt modelId="{87A95D3B-3675-41D2-8E0F-F3310CFE5A0C}">
      <dgm:prSet/>
      <dgm:spPr/>
      <dgm:t>
        <a:bodyPr/>
        <a:lstStyle/>
        <a:p>
          <a:r>
            <a:rPr lang="en-US"/>
            <a:t>Practice Sessions and Full Rehearsal</a:t>
          </a:r>
        </a:p>
      </dgm:t>
    </dgm:pt>
    <dgm:pt modelId="{6303F375-71BA-47FF-8EB7-B5CC8A7F70FF}" type="parTrans" cxnId="{FA73AB7B-5DBE-42F5-810C-EC76D5FAFED8}">
      <dgm:prSet/>
      <dgm:spPr/>
      <dgm:t>
        <a:bodyPr/>
        <a:lstStyle/>
        <a:p>
          <a:endParaRPr lang="en-US"/>
        </a:p>
      </dgm:t>
    </dgm:pt>
    <dgm:pt modelId="{1ABAE893-AB68-41E5-8C34-052425F0708A}" type="sibTrans" cxnId="{FA73AB7B-5DBE-42F5-810C-EC76D5FAFED8}">
      <dgm:prSet/>
      <dgm:spPr/>
      <dgm:t>
        <a:bodyPr/>
        <a:lstStyle/>
        <a:p>
          <a:endParaRPr lang="en-US"/>
        </a:p>
      </dgm:t>
    </dgm:pt>
    <dgm:pt modelId="{E1A0E419-D5D1-4FDB-862F-5D2C0F73FB42}" type="pres">
      <dgm:prSet presAssocID="{2A8F6E00-6958-480A-9646-AED56F66D06F}" presName="arrowDiagram" presStyleCnt="0">
        <dgm:presLayoutVars>
          <dgm:chMax val="5"/>
          <dgm:dir/>
          <dgm:resizeHandles val="exact"/>
        </dgm:presLayoutVars>
      </dgm:prSet>
      <dgm:spPr/>
    </dgm:pt>
    <dgm:pt modelId="{F783C4B1-6F33-4B70-BFA5-D4C98C2F2E2F}" type="pres">
      <dgm:prSet presAssocID="{2A8F6E00-6958-480A-9646-AED56F66D06F}" presName="arrow" presStyleLbl="bgShp" presStyleIdx="0" presStyleCnt="1"/>
      <dgm:spPr/>
    </dgm:pt>
    <dgm:pt modelId="{AB260E0A-6664-476F-B03C-D2AD30DF1550}" type="pres">
      <dgm:prSet presAssocID="{2A8F6E00-6958-480A-9646-AED56F66D06F}" presName="arrowDiagram5" presStyleCnt="0"/>
      <dgm:spPr/>
    </dgm:pt>
    <dgm:pt modelId="{2B3CAD63-F769-41C4-A1C3-F22D3D07845F}" type="pres">
      <dgm:prSet presAssocID="{536B448F-7C4D-4F0A-B933-20A0413202B1}" presName="bullet5a" presStyleLbl="node1" presStyleIdx="0" presStyleCnt="5"/>
      <dgm:spPr/>
    </dgm:pt>
    <dgm:pt modelId="{7FBC3735-B753-495C-9D95-19E630724038}" type="pres">
      <dgm:prSet presAssocID="{536B448F-7C4D-4F0A-B933-20A0413202B1}" presName="textBox5a" presStyleLbl="revTx" presStyleIdx="0" presStyleCnt="5" custScaleY="55648">
        <dgm:presLayoutVars>
          <dgm:bulletEnabled val="1"/>
        </dgm:presLayoutVars>
      </dgm:prSet>
      <dgm:spPr/>
      <dgm:t>
        <a:bodyPr/>
        <a:lstStyle/>
        <a:p>
          <a:endParaRPr lang="en-US"/>
        </a:p>
      </dgm:t>
    </dgm:pt>
    <dgm:pt modelId="{432D6F72-BC0C-4051-B51F-A541EFD9D57B}" type="pres">
      <dgm:prSet presAssocID="{9A3FA566-D7B0-4AFE-B1A5-EC9F4D0FB0B7}" presName="bullet5b" presStyleLbl="node1" presStyleIdx="1" presStyleCnt="5"/>
      <dgm:spPr/>
    </dgm:pt>
    <dgm:pt modelId="{1F28AE59-6BBE-4D0D-B914-3239A9A1C137}" type="pres">
      <dgm:prSet presAssocID="{9A3FA566-D7B0-4AFE-B1A5-EC9F4D0FB0B7}" presName="textBox5b" presStyleLbl="revTx" presStyleIdx="1" presStyleCnt="5" custScaleY="73827">
        <dgm:presLayoutVars>
          <dgm:bulletEnabled val="1"/>
        </dgm:presLayoutVars>
      </dgm:prSet>
      <dgm:spPr/>
      <dgm:t>
        <a:bodyPr/>
        <a:lstStyle/>
        <a:p>
          <a:endParaRPr lang="en-US"/>
        </a:p>
      </dgm:t>
    </dgm:pt>
    <dgm:pt modelId="{E76A00FB-01CA-4B99-8A24-7795F219C4B6}" type="pres">
      <dgm:prSet presAssocID="{7F2E0237-40F5-4CF6-A2CD-6FC2745E9C84}" presName="bullet5c" presStyleLbl="node1" presStyleIdx="2" presStyleCnt="5"/>
      <dgm:spPr/>
    </dgm:pt>
    <dgm:pt modelId="{234AED51-1E6F-4F6D-84F8-4341D0D681B9}" type="pres">
      <dgm:prSet presAssocID="{7F2E0237-40F5-4CF6-A2CD-6FC2745E9C84}" presName="textBox5c" presStyleLbl="revTx" presStyleIdx="2" presStyleCnt="5" custScaleY="68890">
        <dgm:presLayoutVars>
          <dgm:bulletEnabled val="1"/>
        </dgm:presLayoutVars>
      </dgm:prSet>
      <dgm:spPr/>
      <dgm:t>
        <a:bodyPr/>
        <a:lstStyle/>
        <a:p>
          <a:endParaRPr lang="en-US"/>
        </a:p>
      </dgm:t>
    </dgm:pt>
    <dgm:pt modelId="{43859DEB-1464-4C59-AB2C-E67913D29CC4}" type="pres">
      <dgm:prSet presAssocID="{87A95D3B-3675-41D2-8E0F-F3310CFE5A0C}" presName="bullet5d" presStyleLbl="node1" presStyleIdx="3" presStyleCnt="5"/>
      <dgm:spPr/>
    </dgm:pt>
    <dgm:pt modelId="{C8ED98C2-6CC2-4D06-A574-C3F2B833FABE}" type="pres">
      <dgm:prSet presAssocID="{87A95D3B-3675-41D2-8E0F-F3310CFE5A0C}" presName="textBox5d" presStyleLbl="revTx" presStyleIdx="3" presStyleCnt="5" custScaleY="68943">
        <dgm:presLayoutVars>
          <dgm:bulletEnabled val="1"/>
        </dgm:presLayoutVars>
      </dgm:prSet>
      <dgm:spPr/>
      <dgm:t>
        <a:bodyPr/>
        <a:lstStyle/>
        <a:p>
          <a:endParaRPr lang="en-US"/>
        </a:p>
      </dgm:t>
    </dgm:pt>
    <dgm:pt modelId="{D6A17713-BAB6-494E-9AAC-03065A551486}" type="pres">
      <dgm:prSet presAssocID="{DC61FC05-F376-496C-A26D-0643241750B1}" presName="bullet5e" presStyleLbl="node1" presStyleIdx="4" presStyleCnt="5"/>
      <dgm:spPr/>
    </dgm:pt>
    <dgm:pt modelId="{5BE73491-D8C0-4944-B085-94DC489EF488}" type="pres">
      <dgm:prSet presAssocID="{DC61FC05-F376-496C-A26D-0643241750B1}" presName="textBox5e" presStyleLbl="revTx" presStyleIdx="4" presStyleCnt="5" custScaleY="84831">
        <dgm:presLayoutVars>
          <dgm:bulletEnabled val="1"/>
        </dgm:presLayoutVars>
      </dgm:prSet>
      <dgm:spPr/>
      <dgm:t>
        <a:bodyPr/>
        <a:lstStyle/>
        <a:p>
          <a:endParaRPr lang="en-US"/>
        </a:p>
      </dgm:t>
    </dgm:pt>
  </dgm:ptLst>
  <dgm:cxnLst>
    <dgm:cxn modelId="{D3495C4B-69FB-4CC6-BFA5-CB02E328F694}" type="presOf" srcId="{DC61FC05-F376-496C-A26D-0643241750B1}" destId="{5BE73491-D8C0-4944-B085-94DC489EF488}" srcOrd="0" destOrd="0" presId="urn:microsoft.com/office/officeart/2005/8/layout/arrow2"/>
    <dgm:cxn modelId="{FA73AB7B-5DBE-42F5-810C-EC76D5FAFED8}" srcId="{2A8F6E00-6958-480A-9646-AED56F66D06F}" destId="{87A95D3B-3675-41D2-8E0F-F3310CFE5A0C}" srcOrd="3" destOrd="0" parTransId="{6303F375-71BA-47FF-8EB7-B5CC8A7F70FF}" sibTransId="{1ABAE893-AB68-41E5-8C34-052425F0708A}"/>
    <dgm:cxn modelId="{14DE7D2C-3863-4067-A104-20996F212446}" type="presOf" srcId="{87A95D3B-3675-41D2-8E0F-F3310CFE5A0C}" destId="{C8ED98C2-6CC2-4D06-A574-C3F2B833FABE}" srcOrd="0" destOrd="0" presId="urn:microsoft.com/office/officeart/2005/8/layout/arrow2"/>
    <dgm:cxn modelId="{428DC495-3BD2-40CB-8A79-5E789F58280F}" srcId="{2A8F6E00-6958-480A-9646-AED56F66D06F}" destId="{DC61FC05-F376-496C-A26D-0643241750B1}" srcOrd="4" destOrd="0" parTransId="{4F3E2FD0-1BBC-4CE5-AE3B-B62B2207BC7D}" sibTransId="{0F0003D3-2F0F-420D-B89E-7B25D9046DD4}"/>
    <dgm:cxn modelId="{0969685F-9AF2-4C7B-9F7E-D44E8D86F9F7}" srcId="{2A8F6E00-6958-480A-9646-AED56F66D06F}" destId="{9A3FA566-D7B0-4AFE-B1A5-EC9F4D0FB0B7}" srcOrd="1" destOrd="0" parTransId="{944F47A2-47A6-4058-B9DC-FFEB96112395}" sibTransId="{E5D37536-AA31-4480-9738-798DEA0C3744}"/>
    <dgm:cxn modelId="{5861D6FD-1DD3-4042-99E6-F71D220AC663}" srcId="{2A8F6E00-6958-480A-9646-AED56F66D06F}" destId="{7F2E0237-40F5-4CF6-A2CD-6FC2745E9C84}" srcOrd="2" destOrd="0" parTransId="{9BCA60F9-67EB-4B78-B658-5D396647E01E}" sibTransId="{5D4C5A69-1653-45FE-801B-9C83C39816E5}"/>
    <dgm:cxn modelId="{D59140CC-1C18-4113-B7B7-B8699B5CE5E5}" type="presOf" srcId="{9A3FA566-D7B0-4AFE-B1A5-EC9F4D0FB0B7}" destId="{1F28AE59-6BBE-4D0D-B914-3239A9A1C137}" srcOrd="0" destOrd="0" presId="urn:microsoft.com/office/officeart/2005/8/layout/arrow2"/>
    <dgm:cxn modelId="{42B7CA90-A820-494D-B154-05601B2FC5FF}" type="presOf" srcId="{7F2E0237-40F5-4CF6-A2CD-6FC2745E9C84}" destId="{234AED51-1E6F-4F6D-84F8-4341D0D681B9}" srcOrd="0" destOrd="0" presId="urn:microsoft.com/office/officeart/2005/8/layout/arrow2"/>
    <dgm:cxn modelId="{3871F6B0-B2C6-4257-94C7-053439B45F9E}" type="presOf" srcId="{2A8F6E00-6958-480A-9646-AED56F66D06F}" destId="{E1A0E419-D5D1-4FDB-862F-5D2C0F73FB42}" srcOrd="0" destOrd="0" presId="urn:microsoft.com/office/officeart/2005/8/layout/arrow2"/>
    <dgm:cxn modelId="{DF6BEC62-5030-4BB7-8F65-83C481CF747A}" srcId="{2A8F6E00-6958-480A-9646-AED56F66D06F}" destId="{536B448F-7C4D-4F0A-B933-20A0413202B1}" srcOrd="0" destOrd="0" parTransId="{ACC74955-FBEA-40A8-A4FA-632FB8ACF1C2}" sibTransId="{30185888-E487-4536-A036-916A86B0CE2C}"/>
    <dgm:cxn modelId="{AA7581C4-5896-4260-A7B8-1642F9544523}" type="presOf" srcId="{536B448F-7C4D-4F0A-B933-20A0413202B1}" destId="{7FBC3735-B753-495C-9D95-19E630724038}" srcOrd="0" destOrd="0" presId="urn:microsoft.com/office/officeart/2005/8/layout/arrow2"/>
    <dgm:cxn modelId="{ABDFBDB8-C22A-4465-A71A-B6A9EE2873AF}" type="presParOf" srcId="{E1A0E419-D5D1-4FDB-862F-5D2C0F73FB42}" destId="{F783C4B1-6F33-4B70-BFA5-D4C98C2F2E2F}" srcOrd="0" destOrd="0" presId="urn:microsoft.com/office/officeart/2005/8/layout/arrow2"/>
    <dgm:cxn modelId="{D36EF05A-C732-4A15-8D58-0768B0A5ACD4}" type="presParOf" srcId="{E1A0E419-D5D1-4FDB-862F-5D2C0F73FB42}" destId="{AB260E0A-6664-476F-B03C-D2AD30DF1550}" srcOrd="1" destOrd="0" presId="urn:microsoft.com/office/officeart/2005/8/layout/arrow2"/>
    <dgm:cxn modelId="{821438B6-67BA-4296-8F5D-1CAFE2F4225C}" type="presParOf" srcId="{AB260E0A-6664-476F-B03C-D2AD30DF1550}" destId="{2B3CAD63-F769-41C4-A1C3-F22D3D07845F}" srcOrd="0" destOrd="0" presId="urn:microsoft.com/office/officeart/2005/8/layout/arrow2"/>
    <dgm:cxn modelId="{60B297C2-7503-4B4A-AFBD-2D2A1A22DE51}" type="presParOf" srcId="{AB260E0A-6664-476F-B03C-D2AD30DF1550}" destId="{7FBC3735-B753-495C-9D95-19E630724038}" srcOrd="1" destOrd="0" presId="urn:microsoft.com/office/officeart/2005/8/layout/arrow2"/>
    <dgm:cxn modelId="{97D9DD47-61CB-458A-A5F2-D996C302F01B}" type="presParOf" srcId="{AB260E0A-6664-476F-B03C-D2AD30DF1550}" destId="{432D6F72-BC0C-4051-B51F-A541EFD9D57B}" srcOrd="2" destOrd="0" presId="urn:microsoft.com/office/officeart/2005/8/layout/arrow2"/>
    <dgm:cxn modelId="{4E7BE3DD-2D51-4C6A-8338-4EDEF14AEAA1}" type="presParOf" srcId="{AB260E0A-6664-476F-B03C-D2AD30DF1550}" destId="{1F28AE59-6BBE-4D0D-B914-3239A9A1C137}" srcOrd="3" destOrd="0" presId="urn:microsoft.com/office/officeart/2005/8/layout/arrow2"/>
    <dgm:cxn modelId="{DFEBBCC1-FE2C-4077-BFAB-0C484444F9FF}" type="presParOf" srcId="{AB260E0A-6664-476F-B03C-D2AD30DF1550}" destId="{E76A00FB-01CA-4B99-8A24-7795F219C4B6}" srcOrd="4" destOrd="0" presId="urn:microsoft.com/office/officeart/2005/8/layout/arrow2"/>
    <dgm:cxn modelId="{E647B0DB-1CB4-419B-AEAE-7FF1989A7D0F}" type="presParOf" srcId="{AB260E0A-6664-476F-B03C-D2AD30DF1550}" destId="{234AED51-1E6F-4F6D-84F8-4341D0D681B9}" srcOrd="5" destOrd="0" presId="urn:microsoft.com/office/officeart/2005/8/layout/arrow2"/>
    <dgm:cxn modelId="{D6AE7DA3-4BD5-4611-9B74-0631AC37E32D}" type="presParOf" srcId="{AB260E0A-6664-476F-B03C-D2AD30DF1550}" destId="{43859DEB-1464-4C59-AB2C-E67913D29CC4}" srcOrd="6" destOrd="0" presId="urn:microsoft.com/office/officeart/2005/8/layout/arrow2"/>
    <dgm:cxn modelId="{D73ECBA8-CB9F-4F16-8138-27C592C9204F}" type="presParOf" srcId="{AB260E0A-6664-476F-B03C-D2AD30DF1550}" destId="{C8ED98C2-6CC2-4D06-A574-C3F2B833FABE}" srcOrd="7" destOrd="0" presId="urn:microsoft.com/office/officeart/2005/8/layout/arrow2"/>
    <dgm:cxn modelId="{E91B2D23-61C0-436C-86B7-9209BC454F1F}" type="presParOf" srcId="{AB260E0A-6664-476F-B03C-D2AD30DF1550}" destId="{D6A17713-BAB6-494E-9AAC-03065A551486}" srcOrd="8" destOrd="0" presId="urn:microsoft.com/office/officeart/2005/8/layout/arrow2"/>
    <dgm:cxn modelId="{3D98E503-379D-469B-9C82-FF12ACD7DB14}" type="presParOf" srcId="{AB260E0A-6664-476F-B03C-D2AD30DF1550}" destId="{5BE73491-D8C0-4944-B085-94DC489EF488}" srcOrd="9" destOrd="0" presId="urn:microsoft.com/office/officeart/2005/8/layout/arrow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83120D9-5CB0-4B92-9CD9-660218EA3627}"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en-US"/>
        </a:p>
      </dgm:t>
    </dgm:pt>
    <dgm:pt modelId="{0F41A134-915D-4D48-BC50-C240C05C71C6}">
      <dgm:prSet phldrT="[Text]" custT="1"/>
      <dgm:spPr/>
      <dgm:t>
        <a:bodyPr/>
        <a:lstStyle/>
        <a:p>
          <a:r>
            <a:rPr lang="en-US" sz="1400" b="1"/>
            <a:t>Meeting 1: Goal Setting</a:t>
          </a:r>
        </a:p>
      </dgm:t>
    </dgm:pt>
    <dgm:pt modelId="{F71605CA-7FB9-4866-849E-F47A993A408C}" type="parTrans" cxnId="{0B8B8FC2-8983-463A-BB28-7F1F964B28C3}">
      <dgm:prSet/>
      <dgm:spPr/>
      <dgm:t>
        <a:bodyPr/>
        <a:lstStyle/>
        <a:p>
          <a:endParaRPr lang="en-US"/>
        </a:p>
      </dgm:t>
    </dgm:pt>
    <dgm:pt modelId="{DFAD5BDB-0964-4BD8-90B1-2B1BE8E309DD}" type="sibTrans" cxnId="{0B8B8FC2-8983-463A-BB28-7F1F964B28C3}">
      <dgm:prSet/>
      <dgm:spPr/>
      <dgm:t>
        <a:bodyPr/>
        <a:lstStyle/>
        <a:p>
          <a:endParaRPr lang="en-US"/>
        </a:p>
      </dgm:t>
    </dgm:pt>
    <dgm:pt modelId="{1FDB92AE-EC42-47D2-8922-B6A21096F672}">
      <dgm:prSet phldrT="[Text]" custT="1"/>
      <dgm:spPr/>
      <dgm:t>
        <a:bodyPr/>
        <a:lstStyle/>
        <a:p>
          <a:r>
            <a:rPr lang="en-US" sz="1000"/>
            <a:t>Develop goals, measurable outcomes, and establish deliverables.</a:t>
          </a:r>
        </a:p>
      </dgm:t>
    </dgm:pt>
    <dgm:pt modelId="{78272023-F996-4388-8847-B5836CDE95CB}" type="parTrans" cxnId="{7D469A83-BA38-45DD-9815-9D0BEABAF2FE}">
      <dgm:prSet/>
      <dgm:spPr/>
      <dgm:t>
        <a:bodyPr/>
        <a:lstStyle/>
        <a:p>
          <a:endParaRPr lang="en-US"/>
        </a:p>
      </dgm:t>
    </dgm:pt>
    <dgm:pt modelId="{E66F9B51-E76F-4B20-AA37-2D54F690B836}" type="sibTrans" cxnId="{7D469A83-BA38-45DD-9815-9D0BEABAF2FE}">
      <dgm:prSet/>
      <dgm:spPr/>
      <dgm:t>
        <a:bodyPr/>
        <a:lstStyle/>
        <a:p>
          <a:endParaRPr lang="en-US"/>
        </a:p>
      </dgm:t>
    </dgm:pt>
    <dgm:pt modelId="{B9C506A9-F965-4F7B-9396-28CB01159084}">
      <dgm:prSet phldrT="[Text]" custT="1"/>
      <dgm:spPr/>
      <dgm:t>
        <a:bodyPr/>
        <a:lstStyle/>
        <a:p>
          <a:r>
            <a:rPr lang="en-US" sz="1400" b="1"/>
            <a:t>Meeting 2: Agenda Outline</a:t>
          </a:r>
        </a:p>
      </dgm:t>
    </dgm:pt>
    <dgm:pt modelId="{F28638A3-247D-40D2-8D75-A031710A7EB9}" type="parTrans" cxnId="{3FC2847D-0371-4B4F-A75E-A808732AB3E8}">
      <dgm:prSet/>
      <dgm:spPr/>
      <dgm:t>
        <a:bodyPr/>
        <a:lstStyle/>
        <a:p>
          <a:endParaRPr lang="en-US"/>
        </a:p>
      </dgm:t>
    </dgm:pt>
    <dgm:pt modelId="{4FD64B80-A8DF-4D0A-835B-05241EE40ABC}" type="sibTrans" cxnId="{3FC2847D-0371-4B4F-A75E-A808732AB3E8}">
      <dgm:prSet/>
      <dgm:spPr/>
      <dgm:t>
        <a:bodyPr/>
        <a:lstStyle/>
        <a:p>
          <a:endParaRPr lang="en-US"/>
        </a:p>
      </dgm:t>
    </dgm:pt>
    <dgm:pt modelId="{43DC159E-C7AD-4B9C-BA7C-D7F45648A93C}">
      <dgm:prSet phldrT="[Text]" custT="1"/>
      <dgm:spPr/>
      <dgm:t>
        <a:bodyPr/>
        <a:lstStyle/>
        <a:p>
          <a:r>
            <a:rPr lang="en-US" sz="1000"/>
            <a:t>Craft a draft agenda.</a:t>
          </a:r>
        </a:p>
      </dgm:t>
    </dgm:pt>
    <dgm:pt modelId="{566A28C9-0539-4375-AA97-5DB5392974FD}" type="parTrans" cxnId="{55B9A84C-F21B-4C45-B89E-B387DE546F14}">
      <dgm:prSet/>
      <dgm:spPr/>
      <dgm:t>
        <a:bodyPr/>
        <a:lstStyle/>
        <a:p>
          <a:endParaRPr lang="en-US"/>
        </a:p>
      </dgm:t>
    </dgm:pt>
    <dgm:pt modelId="{B687563F-2903-4471-93E8-6E21EDEFB1EC}" type="sibTrans" cxnId="{55B9A84C-F21B-4C45-B89E-B387DE546F14}">
      <dgm:prSet/>
      <dgm:spPr/>
      <dgm:t>
        <a:bodyPr/>
        <a:lstStyle/>
        <a:p>
          <a:endParaRPr lang="en-US"/>
        </a:p>
      </dgm:t>
    </dgm:pt>
    <dgm:pt modelId="{EAA8C218-99FD-40E5-9220-76C2E23462B8}">
      <dgm:prSet phldrT="[Text]" custT="1"/>
      <dgm:spPr/>
      <dgm:t>
        <a:bodyPr/>
        <a:lstStyle/>
        <a:p>
          <a:r>
            <a:rPr lang="en-US" sz="1400" b="1"/>
            <a:t>Meeting 3: Milestone Calendar</a:t>
          </a:r>
        </a:p>
      </dgm:t>
    </dgm:pt>
    <dgm:pt modelId="{877709F9-8249-4E69-B403-B40B62E037A2}" type="parTrans" cxnId="{65F9B887-DD5B-4FAE-9913-FE34B2A4BDB5}">
      <dgm:prSet/>
      <dgm:spPr/>
      <dgm:t>
        <a:bodyPr/>
        <a:lstStyle/>
        <a:p>
          <a:endParaRPr lang="en-US"/>
        </a:p>
      </dgm:t>
    </dgm:pt>
    <dgm:pt modelId="{631A2DF0-738A-4CCD-A81C-9509E5992703}" type="sibTrans" cxnId="{65F9B887-DD5B-4FAE-9913-FE34B2A4BDB5}">
      <dgm:prSet/>
      <dgm:spPr/>
      <dgm:t>
        <a:bodyPr/>
        <a:lstStyle/>
        <a:p>
          <a:endParaRPr lang="en-US"/>
        </a:p>
      </dgm:t>
    </dgm:pt>
    <dgm:pt modelId="{8A52AC5A-FCAC-42FA-A42D-2D7E24990EA1}">
      <dgm:prSet phldrT="[Text]" custT="1"/>
      <dgm:spPr/>
      <dgm:t>
        <a:bodyPr/>
        <a:lstStyle/>
        <a:p>
          <a:r>
            <a:rPr lang="en-US" sz="1000"/>
            <a:t>Create a milestone calendar with specific due dates for benchmark completions.</a:t>
          </a:r>
        </a:p>
      </dgm:t>
    </dgm:pt>
    <dgm:pt modelId="{63D43BD9-6CED-4B70-BD2B-861A5A0B302E}" type="parTrans" cxnId="{43065E7C-2AA0-476B-A9D0-9181DC125A74}">
      <dgm:prSet/>
      <dgm:spPr/>
      <dgm:t>
        <a:bodyPr/>
        <a:lstStyle/>
        <a:p>
          <a:endParaRPr lang="en-US"/>
        </a:p>
      </dgm:t>
    </dgm:pt>
    <dgm:pt modelId="{EFDCEDE9-3C5D-49E3-B025-4A51E77BCCF6}" type="sibTrans" cxnId="{43065E7C-2AA0-476B-A9D0-9181DC125A74}">
      <dgm:prSet/>
      <dgm:spPr/>
      <dgm:t>
        <a:bodyPr/>
        <a:lstStyle/>
        <a:p>
          <a:endParaRPr lang="en-US"/>
        </a:p>
      </dgm:t>
    </dgm:pt>
    <dgm:pt modelId="{6B3B1BB3-BDA2-43A1-8784-3DBB8E15F887}">
      <dgm:prSet phldrT="[Text]" custT="1"/>
      <dgm:spPr/>
      <dgm:t>
        <a:bodyPr/>
        <a:lstStyle/>
        <a:p>
          <a:r>
            <a:rPr lang="en-US" sz="1000"/>
            <a:t>Begin reviewing each session’s Training Plan. Start with the Enduring Understanding, Essential Questions, and Learner Outcomes. Ask clarifying questions; Revise as needed.</a:t>
          </a:r>
        </a:p>
      </dgm:t>
    </dgm:pt>
    <dgm:pt modelId="{9212DDE8-3FB6-4E67-B942-1B38A931ABF6}" type="parTrans" cxnId="{7077BBAB-8E6C-4922-8C4D-F8E70C262C58}">
      <dgm:prSet/>
      <dgm:spPr/>
      <dgm:t>
        <a:bodyPr/>
        <a:lstStyle/>
        <a:p>
          <a:endParaRPr lang="en-US"/>
        </a:p>
      </dgm:t>
    </dgm:pt>
    <dgm:pt modelId="{A8E2DA10-7AA4-4BEE-A319-8D52F2CDBD99}" type="sibTrans" cxnId="{7077BBAB-8E6C-4922-8C4D-F8E70C262C58}">
      <dgm:prSet/>
      <dgm:spPr/>
      <dgm:t>
        <a:bodyPr/>
        <a:lstStyle/>
        <a:p>
          <a:endParaRPr lang="en-US"/>
        </a:p>
      </dgm:t>
    </dgm:pt>
    <dgm:pt modelId="{E53DE891-BCFB-47F4-BDBD-9CDF2BBA1D30}">
      <dgm:prSet custT="1"/>
      <dgm:spPr/>
      <dgm:t>
        <a:bodyPr/>
        <a:lstStyle/>
        <a:p>
          <a:r>
            <a:rPr lang="en-US" sz="1000"/>
            <a:t>Distribute Training Plan Template with due dates for completion.</a:t>
          </a:r>
        </a:p>
      </dgm:t>
    </dgm:pt>
    <dgm:pt modelId="{BE7E9B2C-AD00-48DC-B13C-4B2FAEBFAD2A}" type="parTrans" cxnId="{A67EF364-F36C-48C7-ADA5-31D51F715A5F}">
      <dgm:prSet/>
      <dgm:spPr/>
      <dgm:t>
        <a:bodyPr/>
        <a:lstStyle/>
        <a:p>
          <a:endParaRPr lang="en-US"/>
        </a:p>
      </dgm:t>
    </dgm:pt>
    <dgm:pt modelId="{FD530E02-A2D4-4821-B77B-CC49930A93C5}" type="sibTrans" cxnId="{A67EF364-F36C-48C7-ADA5-31D51F715A5F}">
      <dgm:prSet/>
      <dgm:spPr/>
      <dgm:t>
        <a:bodyPr/>
        <a:lstStyle/>
        <a:p>
          <a:endParaRPr lang="en-US"/>
        </a:p>
      </dgm:t>
    </dgm:pt>
    <dgm:pt modelId="{9CCE3DC8-12A5-4FBD-952D-2FD0762289C0}">
      <dgm:prSet custT="1"/>
      <dgm:spPr/>
      <dgm:t>
        <a:bodyPr/>
        <a:lstStyle/>
        <a:p>
          <a:r>
            <a:rPr lang="en-US" sz="1000"/>
            <a:t>Establish due dates for Content Review Sessions.</a:t>
          </a:r>
        </a:p>
      </dgm:t>
    </dgm:pt>
    <dgm:pt modelId="{54559CB2-8EED-4A47-AE38-01266732BE01}" type="parTrans" cxnId="{5B787125-7C3D-498A-AAD7-EEA99A212F01}">
      <dgm:prSet/>
      <dgm:spPr/>
      <dgm:t>
        <a:bodyPr/>
        <a:lstStyle/>
        <a:p>
          <a:endParaRPr lang="en-US"/>
        </a:p>
      </dgm:t>
    </dgm:pt>
    <dgm:pt modelId="{0965E487-228E-48D3-A188-CCB85393F179}" type="sibTrans" cxnId="{5B787125-7C3D-498A-AAD7-EEA99A212F01}">
      <dgm:prSet/>
      <dgm:spPr/>
      <dgm:t>
        <a:bodyPr/>
        <a:lstStyle/>
        <a:p>
          <a:endParaRPr lang="en-US"/>
        </a:p>
      </dgm:t>
    </dgm:pt>
    <dgm:pt modelId="{E64869CB-7131-45AD-B739-AFE1402AA318}">
      <dgm:prSet custT="1"/>
      <dgm:spPr/>
      <dgm:t>
        <a:bodyPr/>
        <a:lstStyle/>
        <a:p>
          <a:r>
            <a:rPr lang="en-US" sz="1000"/>
            <a:t>Establish dates for Practice/ Rehearsal Sessions.</a:t>
          </a:r>
        </a:p>
      </dgm:t>
    </dgm:pt>
    <dgm:pt modelId="{ECA576E2-D350-43E6-A9CF-27ABF990DAAC}" type="parTrans" cxnId="{7BA9A433-EC04-41CC-BE92-2D9ACF21AB06}">
      <dgm:prSet/>
      <dgm:spPr/>
      <dgm:t>
        <a:bodyPr/>
        <a:lstStyle/>
        <a:p>
          <a:endParaRPr lang="en-US"/>
        </a:p>
      </dgm:t>
    </dgm:pt>
    <dgm:pt modelId="{4AF7EC64-E23B-4231-9072-4AE2A69FCCC7}" type="sibTrans" cxnId="{7BA9A433-EC04-41CC-BE92-2D9ACF21AB06}">
      <dgm:prSet/>
      <dgm:spPr/>
      <dgm:t>
        <a:bodyPr/>
        <a:lstStyle/>
        <a:p>
          <a:endParaRPr lang="en-US"/>
        </a:p>
      </dgm:t>
    </dgm:pt>
    <dgm:pt modelId="{4D7EE744-B8D6-4889-B661-72FCF48C5C28}">
      <dgm:prSet phldrT="[Text]" custT="1"/>
      <dgm:spPr/>
      <dgm:t>
        <a:bodyPr/>
        <a:lstStyle/>
        <a:p>
          <a:r>
            <a:rPr lang="en-US" sz="1400" b="1"/>
            <a:t>Meeting 5: Content Review Part 2</a:t>
          </a:r>
        </a:p>
      </dgm:t>
    </dgm:pt>
    <dgm:pt modelId="{8982A8EC-9EFD-4482-AD70-2FEDD223027D}" type="parTrans" cxnId="{EAE2DFCE-C4C9-4F01-88F5-161DBBD38096}">
      <dgm:prSet/>
      <dgm:spPr/>
      <dgm:t>
        <a:bodyPr/>
        <a:lstStyle/>
        <a:p>
          <a:endParaRPr lang="en-US"/>
        </a:p>
      </dgm:t>
    </dgm:pt>
    <dgm:pt modelId="{65231204-D784-49F3-97AA-65E40BE751E8}" type="sibTrans" cxnId="{EAE2DFCE-C4C9-4F01-88F5-161DBBD38096}">
      <dgm:prSet/>
      <dgm:spPr/>
      <dgm:t>
        <a:bodyPr/>
        <a:lstStyle/>
        <a:p>
          <a:endParaRPr lang="en-US"/>
        </a:p>
      </dgm:t>
    </dgm:pt>
    <dgm:pt modelId="{BE95F95A-CEF0-45E8-AA49-0EC6513D5896}">
      <dgm:prSet phldrT="[Text]" custT="1"/>
      <dgm:spPr/>
      <dgm:t>
        <a:bodyPr/>
        <a:lstStyle/>
        <a:p>
          <a:r>
            <a:rPr lang="en-US" sz="1000"/>
            <a:t>Review the actual content included on each slide of the presentations; review any group activity, handouts, etc. that will be included in each session. Ask clarifying questions; Revise as needed.</a:t>
          </a:r>
        </a:p>
      </dgm:t>
    </dgm:pt>
    <dgm:pt modelId="{7F480D18-15AA-4644-A7D7-AA5AC609D8B6}" type="parTrans" cxnId="{79193487-A7A1-4F20-B742-C987AAF702EE}">
      <dgm:prSet/>
      <dgm:spPr/>
      <dgm:t>
        <a:bodyPr/>
        <a:lstStyle/>
        <a:p>
          <a:endParaRPr lang="en-US"/>
        </a:p>
      </dgm:t>
    </dgm:pt>
    <dgm:pt modelId="{BD396896-91BC-4EEC-ABCB-592AAF957379}" type="sibTrans" cxnId="{79193487-A7A1-4F20-B742-C987AAF702EE}">
      <dgm:prSet/>
      <dgm:spPr/>
      <dgm:t>
        <a:bodyPr/>
        <a:lstStyle/>
        <a:p>
          <a:endParaRPr lang="en-US"/>
        </a:p>
      </dgm:t>
    </dgm:pt>
    <dgm:pt modelId="{4DCB14C0-A29D-4DA5-A91B-F2FDA64EEE15}">
      <dgm:prSet phldrT="[Text]" custT="1"/>
      <dgm:spPr/>
      <dgm:t>
        <a:bodyPr/>
        <a:lstStyle/>
        <a:p>
          <a:r>
            <a:rPr lang="en-US" sz="1400" b="1"/>
            <a:t>Meeting 6: VTC &amp; Technology Provisioning</a:t>
          </a:r>
        </a:p>
      </dgm:t>
    </dgm:pt>
    <dgm:pt modelId="{A3F12B8B-FCB9-4763-B873-ECC7027E5E7B}" type="parTrans" cxnId="{DC3077FD-E04E-4313-B471-2C75DD543AF2}">
      <dgm:prSet/>
      <dgm:spPr/>
      <dgm:t>
        <a:bodyPr/>
        <a:lstStyle/>
        <a:p>
          <a:endParaRPr lang="en-US"/>
        </a:p>
      </dgm:t>
    </dgm:pt>
    <dgm:pt modelId="{1908625E-C3A1-4608-B87F-FFE1D44A31DC}" type="sibTrans" cxnId="{DC3077FD-E04E-4313-B471-2C75DD543AF2}">
      <dgm:prSet/>
      <dgm:spPr/>
      <dgm:t>
        <a:bodyPr/>
        <a:lstStyle/>
        <a:p>
          <a:endParaRPr lang="en-US"/>
        </a:p>
      </dgm:t>
    </dgm:pt>
    <dgm:pt modelId="{2F0644CF-B1CB-4742-82D8-81130FBD9DA6}">
      <dgm:prSet phldrT="[Text]" custT="1"/>
      <dgm:spPr/>
      <dgm:t>
        <a:bodyPr/>
        <a:lstStyle/>
        <a:p>
          <a:r>
            <a:rPr lang="en-US" sz="1000"/>
            <a:t>Make sure VTC Forms are submitted, discuss technology requirements, breakout logistics (room layout, group dynamics, supplies, etc.) Upload and organize content in the Schoology group.</a:t>
          </a:r>
        </a:p>
      </dgm:t>
    </dgm:pt>
    <dgm:pt modelId="{FEAD9B82-A6DF-42D4-A285-5A21510EFEEA}" type="parTrans" cxnId="{CF01F0E1-42CF-4875-9968-335B23935C72}">
      <dgm:prSet/>
      <dgm:spPr/>
      <dgm:t>
        <a:bodyPr/>
        <a:lstStyle/>
        <a:p>
          <a:endParaRPr lang="en-US"/>
        </a:p>
      </dgm:t>
    </dgm:pt>
    <dgm:pt modelId="{142D62FB-8480-4C06-94B5-A0A1941429AF}" type="sibTrans" cxnId="{CF01F0E1-42CF-4875-9968-335B23935C72}">
      <dgm:prSet/>
      <dgm:spPr/>
      <dgm:t>
        <a:bodyPr/>
        <a:lstStyle/>
        <a:p>
          <a:endParaRPr lang="en-US"/>
        </a:p>
      </dgm:t>
    </dgm:pt>
    <dgm:pt modelId="{E9BD5279-3EF0-4635-8C6E-276DD15AB544}">
      <dgm:prSet phldrT="[Text]" custT="1"/>
      <dgm:spPr/>
      <dgm:t>
        <a:bodyPr/>
        <a:lstStyle/>
        <a:p>
          <a:r>
            <a:rPr lang="en-US" sz="1400" b="1"/>
            <a:t>Meeting 7: Develop Evaluations</a:t>
          </a:r>
        </a:p>
      </dgm:t>
    </dgm:pt>
    <dgm:pt modelId="{053150E4-8E04-42F7-A06C-C75B5D092666}" type="parTrans" cxnId="{F80EA137-BDBD-4D8E-9B95-3D37614C0C50}">
      <dgm:prSet/>
      <dgm:spPr/>
      <dgm:t>
        <a:bodyPr/>
        <a:lstStyle/>
        <a:p>
          <a:endParaRPr lang="en-US"/>
        </a:p>
      </dgm:t>
    </dgm:pt>
    <dgm:pt modelId="{8B6A7640-4A73-4956-BC9A-030A1C580ED9}" type="sibTrans" cxnId="{F80EA137-BDBD-4D8E-9B95-3D37614C0C50}">
      <dgm:prSet/>
      <dgm:spPr/>
      <dgm:t>
        <a:bodyPr/>
        <a:lstStyle/>
        <a:p>
          <a:endParaRPr lang="en-US"/>
        </a:p>
      </dgm:t>
    </dgm:pt>
    <dgm:pt modelId="{C06538FB-34BA-46A7-A411-44C33F7551FC}">
      <dgm:prSet phldrT="[Text]" custT="1"/>
      <dgm:spPr/>
      <dgm:t>
        <a:bodyPr/>
        <a:lstStyle/>
        <a:p>
          <a:r>
            <a:rPr lang="en-US" sz="1000"/>
            <a:t>Create daily and overall evaluations. Contact Dr. Sandra Embler, Chief of Research and Evaluation Branch if you need assistance developing evaluations.</a:t>
          </a:r>
        </a:p>
      </dgm:t>
    </dgm:pt>
    <dgm:pt modelId="{7F4785ED-EF60-4B66-B8A2-3A6D2AF8095B}" type="parTrans" cxnId="{A21E5B94-004F-4087-9CB8-5473AF662024}">
      <dgm:prSet/>
      <dgm:spPr/>
      <dgm:t>
        <a:bodyPr/>
        <a:lstStyle/>
        <a:p>
          <a:endParaRPr lang="en-US"/>
        </a:p>
      </dgm:t>
    </dgm:pt>
    <dgm:pt modelId="{45BD29CB-9EF2-44E9-8D6C-AF0ED370B9F6}" type="sibTrans" cxnId="{A21E5B94-004F-4087-9CB8-5473AF662024}">
      <dgm:prSet/>
      <dgm:spPr/>
      <dgm:t>
        <a:bodyPr/>
        <a:lstStyle/>
        <a:p>
          <a:endParaRPr lang="en-US"/>
        </a:p>
      </dgm:t>
    </dgm:pt>
    <dgm:pt modelId="{966DEAC8-1A12-42D0-BEE0-27E5284F570D}">
      <dgm:prSet custT="1"/>
      <dgm:spPr/>
      <dgm:t>
        <a:bodyPr/>
        <a:lstStyle/>
        <a:p>
          <a:r>
            <a:rPr lang="en-US" sz="1400" b="1"/>
            <a:t>Meeting 4: Content Review Part 1</a:t>
          </a:r>
        </a:p>
      </dgm:t>
    </dgm:pt>
    <dgm:pt modelId="{413C78DA-E424-4ACA-A458-1BF1F7BD691F}" type="parTrans" cxnId="{8A0E3308-6B2E-40B1-A1AF-DEE64D6E3416}">
      <dgm:prSet/>
      <dgm:spPr/>
      <dgm:t>
        <a:bodyPr/>
        <a:lstStyle/>
        <a:p>
          <a:endParaRPr lang="en-US"/>
        </a:p>
      </dgm:t>
    </dgm:pt>
    <dgm:pt modelId="{B7F717FC-EE5D-419A-84C2-8C48E35B14C7}" type="sibTrans" cxnId="{8A0E3308-6B2E-40B1-A1AF-DEE64D6E3416}">
      <dgm:prSet/>
      <dgm:spPr/>
      <dgm:t>
        <a:bodyPr/>
        <a:lstStyle/>
        <a:p>
          <a:endParaRPr lang="en-US"/>
        </a:p>
      </dgm:t>
    </dgm:pt>
    <dgm:pt modelId="{1A29C1A9-56D1-4145-AAB5-98A5B707EFCD}" type="pres">
      <dgm:prSet presAssocID="{A83120D9-5CB0-4B92-9CD9-660218EA3627}" presName="Name0" presStyleCnt="0">
        <dgm:presLayoutVars>
          <dgm:dir/>
          <dgm:animLvl val="lvl"/>
          <dgm:resizeHandles val="exact"/>
        </dgm:presLayoutVars>
      </dgm:prSet>
      <dgm:spPr/>
      <dgm:t>
        <a:bodyPr/>
        <a:lstStyle/>
        <a:p>
          <a:endParaRPr lang="en-US"/>
        </a:p>
      </dgm:t>
    </dgm:pt>
    <dgm:pt modelId="{2A7735B2-3CEC-4AEF-8BFA-39DC62BCE9EF}" type="pres">
      <dgm:prSet presAssocID="{E9BD5279-3EF0-4635-8C6E-276DD15AB544}" presName="boxAndChildren" presStyleCnt="0"/>
      <dgm:spPr/>
    </dgm:pt>
    <dgm:pt modelId="{593AC8C9-5D2A-4044-AB39-4F311AEA2D53}" type="pres">
      <dgm:prSet presAssocID="{E9BD5279-3EF0-4635-8C6E-276DD15AB544}" presName="parentTextBox" presStyleLbl="node1" presStyleIdx="0" presStyleCnt="7"/>
      <dgm:spPr/>
      <dgm:t>
        <a:bodyPr/>
        <a:lstStyle/>
        <a:p>
          <a:endParaRPr lang="en-US"/>
        </a:p>
      </dgm:t>
    </dgm:pt>
    <dgm:pt modelId="{F899F613-4DD5-48C7-99F9-0758CF39CBE0}" type="pres">
      <dgm:prSet presAssocID="{E9BD5279-3EF0-4635-8C6E-276DD15AB544}" presName="entireBox" presStyleLbl="node1" presStyleIdx="0" presStyleCnt="7"/>
      <dgm:spPr/>
      <dgm:t>
        <a:bodyPr/>
        <a:lstStyle/>
        <a:p>
          <a:endParaRPr lang="en-US"/>
        </a:p>
      </dgm:t>
    </dgm:pt>
    <dgm:pt modelId="{34E77BAB-1EFF-48E0-B506-D3062CF9B245}" type="pres">
      <dgm:prSet presAssocID="{E9BD5279-3EF0-4635-8C6E-276DD15AB544}" presName="descendantBox" presStyleCnt="0"/>
      <dgm:spPr/>
    </dgm:pt>
    <dgm:pt modelId="{2D70662C-4AE1-456E-9B33-226315F9DBB2}" type="pres">
      <dgm:prSet presAssocID="{C06538FB-34BA-46A7-A411-44C33F7551FC}" presName="childTextBox" presStyleLbl="fgAccFollowNode1" presStyleIdx="0" presStyleCnt="10">
        <dgm:presLayoutVars>
          <dgm:bulletEnabled val="1"/>
        </dgm:presLayoutVars>
      </dgm:prSet>
      <dgm:spPr/>
      <dgm:t>
        <a:bodyPr/>
        <a:lstStyle/>
        <a:p>
          <a:endParaRPr lang="en-US"/>
        </a:p>
      </dgm:t>
    </dgm:pt>
    <dgm:pt modelId="{A8B64954-090F-401C-8812-9DCA7DB4FECF}" type="pres">
      <dgm:prSet presAssocID="{1908625E-C3A1-4608-B87F-FFE1D44A31DC}" presName="sp" presStyleCnt="0"/>
      <dgm:spPr/>
    </dgm:pt>
    <dgm:pt modelId="{B399826B-8E79-4850-99A6-E0C216E6F9BD}" type="pres">
      <dgm:prSet presAssocID="{4DCB14C0-A29D-4DA5-A91B-F2FDA64EEE15}" presName="arrowAndChildren" presStyleCnt="0"/>
      <dgm:spPr/>
    </dgm:pt>
    <dgm:pt modelId="{896C419B-1643-439E-8B0D-18C565BF4854}" type="pres">
      <dgm:prSet presAssocID="{4DCB14C0-A29D-4DA5-A91B-F2FDA64EEE15}" presName="parentTextArrow" presStyleLbl="node1" presStyleIdx="0" presStyleCnt="7"/>
      <dgm:spPr/>
      <dgm:t>
        <a:bodyPr/>
        <a:lstStyle/>
        <a:p>
          <a:endParaRPr lang="en-US"/>
        </a:p>
      </dgm:t>
    </dgm:pt>
    <dgm:pt modelId="{1E2EF89D-CF65-4C79-A368-CA3C5B270AE3}" type="pres">
      <dgm:prSet presAssocID="{4DCB14C0-A29D-4DA5-A91B-F2FDA64EEE15}" presName="arrow" presStyleLbl="node1" presStyleIdx="1" presStyleCnt="7"/>
      <dgm:spPr/>
      <dgm:t>
        <a:bodyPr/>
        <a:lstStyle/>
        <a:p>
          <a:endParaRPr lang="en-US"/>
        </a:p>
      </dgm:t>
    </dgm:pt>
    <dgm:pt modelId="{F49B1681-440B-4015-B826-B8FD3B2C6B69}" type="pres">
      <dgm:prSet presAssocID="{4DCB14C0-A29D-4DA5-A91B-F2FDA64EEE15}" presName="descendantArrow" presStyleCnt="0"/>
      <dgm:spPr/>
    </dgm:pt>
    <dgm:pt modelId="{F2C06FF4-75E0-4F7E-BA16-5E8200587C9D}" type="pres">
      <dgm:prSet presAssocID="{2F0644CF-B1CB-4742-82D8-81130FBD9DA6}" presName="childTextArrow" presStyleLbl="fgAccFollowNode1" presStyleIdx="1" presStyleCnt="10">
        <dgm:presLayoutVars>
          <dgm:bulletEnabled val="1"/>
        </dgm:presLayoutVars>
      </dgm:prSet>
      <dgm:spPr/>
      <dgm:t>
        <a:bodyPr/>
        <a:lstStyle/>
        <a:p>
          <a:endParaRPr lang="en-US"/>
        </a:p>
      </dgm:t>
    </dgm:pt>
    <dgm:pt modelId="{8AE5A9EF-FE07-4333-B85B-B4728F210851}" type="pres">
      <dgm:prSet presAssocID="{65231204-D784-49F3-97AA-65E40BE751E8}" presName="sp" presStyleCnt="0"/>
      <dgm:spPr/>
    </dgm:pt>
    <dgm:pt modelId="{0F33298E-D3C3-4E90-9433-6D6910B25A43}" type="pres">
      <dgm:prSet presAssocID="{4D7EE744-B8D6-4889-B661-72FCF48C5C28}" presName="arrowAndChildren" presStyleCnt="0"/>
      <dgm:spPr/>
    </dgm:pt>
    <dgm:pt modelId="{63C6DD34-134F-43A9-AFB4-959386A2B40E}" type="pres">
      <dgm:prSet presAssocID="{4D7EE744-B8D6-4889-B661-72FCF48C5C28}" presName="parentTextArrow" presStyleLbl="node1" presStyleIdx="1" presStyleCnt="7"/>
      <dgm:spPr/>
      <dgm:t>
        <a:bodyPr/>
        <a:lstStyle/>
        <a:p>
          <a:endParaRPr lang="en-US"/>
        </a:p>
      </dgm:t>
    </dgm:pt>
    <dgm:pt modelId="{27163E81-46EC-4DF1-A160-0A27BDCD9736}" type="pres">
      <dgm:prSet presAssocID="{4D7EE744-B8D6-4889-B661-72FCF48C5C28}" presName="arrow" presStyleLbl="node1" presStyleIdx="2" presStyleCnt="7"/>
      <dgm:spPr/>
      <dgm:t>
        <a:bodyPr/>
        <a:lstStyle/>
        <a:p>
          <a:endParaRPr lang="en-US"/>
        </a:p>
      </dgm:t>
    </dgm:pt>
    <dgm:pt modelId="{ABDB03B8-D66A-4424-8B1A-9C48DE848CF4}" type="pres">
      <dgm:prSet presAssocID="{4D7EE744-B8D6-4889-B661-72FCF48C5C28}" presName="descendantArrow" presStyleCnt="0"/>
      <dgm:spPr/>
    </dgm:pt>
    <dgm:pt modelId="{CDBC84BE-6D6F-46BB-8FE3-E0D1A4ACB7F8}" type="pres">
      <dgm:prSet presAssocID="{BE95F95A-CEF0-45E8-AA49-0EC6513D5896}" presName="childTextArrow" presStyleLbl="fgAccFollowNode1" presStyleIdx="2" presStyleCnt="10">
        <dgm:presLayoutVars>
          <dgm:bulletEnabled val="1"/>
        </dgm:presLayoutVars>
      </dgm:prSet>
      <dgm:spPr/>
      <dgm:t>
        <a:bodyPr/>
        <a:lstStyle/>
        <a:p>
          <a:endParaRPr lang="en-US"/>
        </a:p>
      </dgm:t>
    </dgm:pt>
    <dgm:pt modelId="{679DE778-E413-41B4-8A27-7B8CB831E2B6}" type="pres">
      <dgm:prSet presAssocID="{B7F717FC-EE5D-419A-84C2-8C48E35B14C7}" presName="sp" presStyleCnt="0"/>
      <dgm:spPr/>
    </dgm:pt>
    <dgm:pt modelId="{757234F1-EB45-470E-94DA-749C95CC6425}" type="pres">
      <dgm:prSet presAssocID="{966DEAC8-1A12-42D0-BEE0-27E5284F570D}" presName="arrowAndChildren" presStyleCnt="0"/>
      <dgm:spPr/>
    </dgm:pt>
    <dgm:pt modelId="{EDDC6868-9246-4E1A-8249-6CA93B967827}" type="pres">
      <dgm:prSet presAssocID="{966DEAC8-1A12-42D0-BEE0-27E5284F570D}" presName="parentTextArrow" presStyleLbl="node1" presStyleIdx="2" presStyleCnt="7"/>
      <dgm:spPr/>
      <dgm:t>
        <a:bodyPr/>
        <a:lstStyle/>
        <a:p>
          <a:endParaRPr lang="en-US"/>
        </a:p>
      </dgm:t>
    </dgm:pt>
    <dgm:pt modelId="{90FE7405-0543-434F-87B4-6D7A8FB49B7B}" type="pres">
      <dgm:prSet presAssocID="{966DEAC8-1A12-42D0-BEE0-27E5284F570D}" presName="arrow" presStyleLbl="node1" presStyleIdx="3" presStyleCnt="7"/>
      <dgm:spPr/>
      <dgm:t>
        <a:bodyPr/>
        <a:lstStyle/>
        <a:p>
          <a:endParaRPr lang="en-US"/>
        </a:p>
      </dgm:t>
    </dgm:pt>
    <dgm:pt modelId="{5C76109A-4A9B-41B2-A3CE-53BD84947A4D}" type="pres">
      <dgm:prSet presAssocID="{966DEAC8-1A12-42D0-BEE0-27E5284F570D}" presName="descendantArrow" presStyleCnt="0"/>
      <dgm:spPr/>
    </dgm:pt>
    <dgm:pt modelId="{1C032CD1-224C-4430-ABE4-D9DDD425811C}" type="pres">
      <dgm:prSet presAssocID="{6B3B1BB3-BDA2-43A1-8784-3DBB8E15F887}" presName="childTextArrow" presStyleLbl="fgAccFollowNode1" presStyleIdx="3" presStyleCnt="10">
        <dgm:presLayoutVars>
          <dgm:bulletEnabled val="1"/>
        </dgm:presLayoutVars>
      </dgm:prSet>
      <dgm:spPr/>
      <dgm:t>
        <a:bodyPr/>
        <a:lstStyle/>
        <a:p>
          <a:endParaRPr lang="en-US"/>
        </a:p>
      </dgm:t>
    </dgm:pt>
    <dgm:pt modelId="{A3DCBCA4-69FE-4F49-A2C4-64260C8E128A}" type="pres">
      <dgm:prSet presAssocID="{631A2DF0-738A-4CCD-A81C-9509E5992703}" presName="sp" presStyleCnt="0"/>
      <dgm:spPr/>
    </dgm:pt>
    <dgm:pt modelId="{DC726FAC-29C0-4793-8B18-ABEE696793DA}" type="pres">
      <dgm:prSet presAssocID="{EAA8C218-99FD-40E5-9220-76C2E23462B8}" presName="arrowAndChildren" presStyleCnt="0"/>
      <dgm:spPr/>
    </dgm:pt>
    <dgm:pt modelId="{EED9289A-52B1-4340-B5C6-FE4D47FFA69A}" type="pres">
      <dgm:prSet presAssocID="{EAA8C218-99FD-40E5-9220-76C2E23462B8}" presName="parentTextArrow" presStyleLbl="node1" presStyleIdx="3" presStyleCnt="7"/>
      <dgm:spPr/>
      <dgm:t>
        <a:bodyPr/>
        <a:lstStyle/>
        <a:p>
          <a:endParaRPr lang="en-US"/>
        </a:p>
      </dgm:t>
    </dgm:pt>
    <dgm:pt modelId="{55EF267A-CA2A-4448-9CB5-769790905F45}" type="pres">
      <dgm:prSet presAssocID="{EAA8C218-99FD-40E5-9220-76C2E23462B8}" presName="arrow" presStyleLbl="node1" presStyleIdx="4" presStyleCnt="7"/>
      <dgm:spPr/>
      <dgm:t>
        <a:bodyPr/>
        <a:lstStyle/>
        <a:p>
          <a:endParaRPr lang="en-US"/>
        </a:p>
      </dgm:t>
    </dgm:pt>
    <dgm:pt modelId="{06C6C5A5-D042-4BAA-BB1C-ACAA2DBD5BEB}" type="pres">
      <dgm:prSet presAssocID="{EAA8C218-99FD-40E5-9220-76C2E23462B8}" presName="descendantArrow" presStyleCnt="0"/>
      <dgm:spPr/>
    </dgm:pt>
    <dgm:pt modelId="{90A4CA34-ED28-4327-86D9-728B7B851404}" type="pres">
      <dgm:prSet presAssocID="{8A52AC5A-FCAC-42FA-A42D-2D7E24990EA1}" presName="childTextArrow" presStyleLbl="fgAccFollowNode1" presStyleIdx="4" presStyleCnt="10">
        <dgm:presLayoutVars>
          <dgm:bulletEnabled val="1"/>
        </dgm:presLayoutVars>
      </dgm:prSet>
      <dgm:spPr/>
      <dgm:t>
        <a:bodyPr/>
        <a:lstStyle/>
        <a:p>
          <a:endParaRPr lang="en-US"/>
        </a:p>
      </dgm:t>
    </dgm:pt>
    <dgm:pt modelId="{81B855FA-2C95-41BB-9EC5-745F537F4471}" type="pres">
      <dgm:prSet presAssocID="{E53DE891-BCFB-47F4-BDBD-9CDF2BBA1D30}" presName="childTextArrow" presStyleLbl="fgAccFollowNode1" presStyleIdx="5" presStyleCnt="10">
        <dgm:presLayoutVars>
          <dgm:bulletEnabled val="1"/>
        </dgm:presLayoutVars>
      </dgm:prSet>
      <dgm:spPr/>
      <dgm:t>
        <a:bodyPr/>
        <a:lstStyle/>
        <a:p>
          <a:endParaRPr lang="en-US"/>
        </a:p>
      </dgm:t>
    </dgm:pt>
    <dgm:pt modelId="{78E6647E-9CDB-44A8-BC17-767E8D650971}" type="pres">
      <dgm:prSet presAssocID="{9CCE3DC8-12A5-4FBD-952D-2FD0762289C0}" presName="childTextArrow" presStyleLbl="fgAccFollowNode1" presStyleIdx="6" presStyleCnt="10">
        <dgm:presLayoutVars>
          <dgm:bulletEnabled val="1"/>
        </dgm:presLayoutVars>
      </dgm:prSet>
      <dgm:spPr/>
      <dgm:t>
        <a:bodyPr/>
        <a:lstStyle/>
        <a:p>
          <a:endParaRPr lang="en-US"/>
        </a:p>
      </dgm:t>
    </dgm:pt>
    <dgm:pt modelId="{158A1C47-9E1F-4C89-9F03-EC3DA4A7B0AE}" type="pres">
      <dgm:prSet presAssocID="{E64869CB-7131-45AD-B739-AFE1402AA318}" presName="childTextArrow" presStyleLbl="fgAccFollowNode1" presStyleIdx="7" presStyleCnt="10">
        <dgm:presLayoutVars>
          <dgm:bulletEnabled val="1"/>
        </dgm:presLayoutVars>
      </dgm:prSet>
      <dgm:spPr/>
      <dgm:t>
        <a:bodyPr/>
        <a:lstStyle/>
        <a:p>
          <a:endParaRPr lang="en-US"/>
        </a:p>
      </dgm:t>
    </dgm:pt>
    <dgm:pt modelId="{10F0D400-4450-4E8B-9AC7-5BD1A9DF84D3}" type="pres">
      <dgm:prSet presAssocID="{4FD64B80-A8DF-4D0A-835B-05241EE40ABC}" presName="sp" presStyleCnt="0"/>
      <dgm:spPr/>
    </dgm:pt>
    <dgm:pt modelId="{9B075792-DB22-4FAA-830A-4A1D17A97139}" type="pres">
      <dgm:prSet presAssocID="{B9C506A9-F965-4F7B-9396-28CB01159084}" presName="arrowAndChildren" presStyleCnt="0"/>
      <dgm:spPr/>
    </dgm:pt>
    <dgm:pt modelId="{F82822A2-C617-4C9B-BF56-A72BF582063B}" type="pres">
      <dgm:prSet presAssocID="{B9C506A9-F965-4F7B-9396-28CB01159084}" presName="parentTextArrow" presStyleLbl="node1" presStyleIdx="4" presStyleCnt="7"/>
      <dgm:spPr/>
      <dgm:t>
        <a:bodyPr/>
        <a:lstStyle/>
        <a:p>
          <a:endParaRPr lang="en-US"/>
        </a:p>
      </dgm:t>
    </dgm:pt>
    <dgm:pt modelId="{963FDDDA-A8EB-45E5-929D-82D5C6EF8AC0}" type="pres">
      <dgm:prSet presAssocID="{B9C506A9-F965-4F7B-9396-28CB01159084}" presName="arrow" presStyleLbl="node1" presStyleIdx="5" presStyleCnt="7"/>
      <dgm:spPr/>
      <dgm:t>
        <a:bodyPr/>
        <a:lstStyle/>
        <a:p>
          <a:endParaRPr lang="en-US"/>
        </a:p>
      </dgm:t>
    </dgm:pt>
    <dgm:pt modelId="{FFBE9E53-D10E-409B-B09A-5BB8B067F672}" type="pres">
      <dgm:prSet presAssocID="{B9C506A9-F965-4F7B-9396-28CB01159084}" presName="descendantArrow" presStyleCnt="0"/>
      <dgm:spPr/>
    </dgm:pt>
    <dgm:pt modelId="{B422BD0A-06FA-4ACC-8206-183FE024CCDF}" type="pres">
      <dgm:prSet presAssocID="{43DC159E-C7AD-4B9C-BA7C-D7F45648A93C}" presName="childTextArrow" presStyleLbl="fgAccFollowNode1" presStyleIdx="8" presStyleCnt="10">
        <dgm:presLayoutVars>
          <dgm:bulletEnabled val="1"/>
        </dgm:presLayoutVars>
      </dgm:prSet>
      <dgm:spPr/>
      <dgm:t>
        <a:bodyPr/>
        <a:lstStyle/>
        <a:p>
          <a:endParaRPr lang="en-US"/>
        </a:p>
      </dgm:t>
    </dgm:pt>
    <dgm:pt modelId="{CF66AC54-6BF4-4CFA-A368-42D42BEA2BB0}" type="pres">
      <dgm:prSet presAssocID="{DFAD5BDB-0964-4BD8-90B1-2B1BE8E309DD}" presName="sp" presStyleCnt="0"/>
      <dgm:spPr/>
    </dgm:pt>
    <dgm:pt modelId="{66CAE55C-9A3A-4497-B06D-5B08286A6988}" type="pres">
      <dgm:prSet presAssocID="{0F41A134-915D-4D48-BC50-C240C05C71C6}" presName="arrowAndChildren" presStyleCnt="0"/>
      <dgm:spPr/>
    </dgm:pt>
    <dgm:pt modelId="{A7988393-85A0-4E99-A4C7-CBBA4C1B5E43}" type="pres">
      <dgm:prSet presAssocID="{0F41A134-915D-4D48-BC50-C240C05C71C6}" presName="parentTextArrow" presStyleLbl="node1" presStyleIdx="5" presStyleCnt="7"/>
      <dgm:spPr/>
      <dgm:t>
        <a:bodyPr/>
        <a:lstStyle/>
        <a:p>
          <a:endParaRPr lang="en-US"/>
        </a:p>
      </dgm:t>
    </dgm:pt>
    <dgm:pt modelId="{89F904D4-51C9-4ABF-8100-66D802F3AC94}" type="pres">
      <dgm:prSet presAssocID="{0F41A134-915D-4D48-BC50-C240C05C71C6}" presName="arrow" presStyleLbl="node1" presStyleIdx="6" presStyleCnt="7"/>
      <dgm:spPr/>
      <dgm:t>
        <a:bodyPr/>
        <a:lstStyle/>
        <a:p>
          <a:endParaRPr lang="en-US"/>
        </a:p>
      </dgm:t>
    </dgm:pt>
    <dgm:pt modelId="{2A670511-5875-4E9A-A569-270B37F55BA5}" type="pres">
      <dgm:prSet presAssocID="{0F41A134-915D-4D48-BC50-C240C05C71C6}" presName="descendantArrow" presStyleCnt="0"/>
      <dgm:spPr/>
    </dgm:pt>
    <dgm:pt modelId="{611662B7-3243-4B39-B63B-57A0EC5AA077}" type="pres">
      <dgm:prSet presAssocID="{1FDB92AE-EC42-47D2-8922-B6A21096F672}" presName="childTextArrow" presStyleLbl="fgAccFollowNode1" presStyleIdx="9" presStyleCnt="10">
        <dgm:presLayoutVars>
          <dgm:bulletEnabled val="1"/>
        </dgm:presLayoutVars>
      </dgm:prSet>
      <dgm:spPr/>
      <dgm:t>
        <a:bodyPr/>
        <a:lstStyle/>
        <a:p>
          <a:endParaRPr lang="en-US"/>
        </a:p>
      </dgm:t>
    </dgm:pt>
  </dgm:ptLst>
  <dgm:cxnLst>
    <dgm:cxn modelId="{7077BBAB-8E6C-4922-8C4D-F8E70C262C58}" srcId="{966DEAC8-1A12-42D0-BEE0-27E5284F570D}" destId="{6B3B1BB3-BDA2-43A1-8784-3DBB8E15F887}" srcOrd="0" destOrd="0" parTransId="{9212DDE8-3FB6-4E67-B942-1B38A931ABF6}" sibTransId="{A8E2DA10-7AA4-4BEE-A319-8D52F2CDBD99}"/>
    <dgm:cxn modelId="{994E68BB-304C-46EF-AF9A-1C89DF0CB4A1}" type="presOf" srcId="{43DC159E-C7AD-4B9C-BA7C-D7F45648A93C}" destId="{B422BD0A-06FA-4ACC-8206-183FE024CCDF}" srcOrd="0" destOrd="0" presId="urn:microsoft.com/office/officeart/2005/8/layout/process4"/>
    <dgm:cxn modelId="{7A521DCD-F4AF-4BE0-84A1-540CB417A65D}" type="presOf" srcId="{B9C506A9-F965-4F7B-9396-28CB01159084}" destId="{963FDDDA-A8EB-45E5-929D-82D5C6EF8AC0}" srcOrd="1" destOrd="0" presId="urn:microsoft.com/office/officeart/2005/8/layout/process4"/>
    <dgm:cxn modelId="{C7A4C0FB-006E-4E5D-A41E-C6831691F53C}" type="presOf" srcId="{4D7EE744-B8D6-4889-B661-72FCF48C5C28}" destId="{63C6DD34-134F-43A9-AFB4-959386A2B40E}" srcOrd="0" destOrd="0" presId="urn:microsoft.com/office/officeart/2005/8/layout/process4"/>
    <dgm:cxn modelId="{5C37D26E-EECC-439F-A092-79B9DB150DB0}" type="presOf" srcId="{EAA8C218-99FD-40E5-9220-76C2E23462B8}" destId="{55EF267A-CA2A-4448-9CB5-769790905F45}" srcOrd="1" destOrd="0" presId="urn:microsoft.com/office/officeart/2005/8/layout/process4"/>
    <dgm:cxn modelId="{0B8B8FC2-8983-463A-BB28-7F1F964B28C3}" srcId="{A83120D9-5CB0-4B92-9CD9-660218EA3627}" destId="{0F41A134-915D-4D48-BC50-C240C05C71C6}" srcOrd="0" destOrd="0" parTransId="{F71605CA-7FB9-4866-849E-F47A993A408C}" sibTransId="{DFAD5BDB-0964-4BD8-90B1-2B1BE8E309DD}"/>
    <dgm:cxn modelId="{8011BB03-E76A-45DE-937F-E219538BBF0C}" type="presOf" srcId="{4DCB14C0-A29D-4DA5-A91B-F2FDA64EEE15}" destId="{896C419B-1643-439E-8B0D-18C565BF4854}" srcOrd="0" destOrd="0" presId="urn:microsoft.com/office/officeart/2005/8/layout/process4"/>
    <dgm:cxn modelId="{E86884FD-CC8B-4717-B3DD-8909E540A8C8}" type="presOf" srcId="{A83120D9-5CB0-4B92-9CD9-660218EA3627}" destId="{1A29C1A9-56D1-4145-AAB5-98A5B707EFCD}" srcOrd="0" destOrd="0" presId="urn:microsoft.com/office/officeart/2005/8/layout/process4"/>
    <dgm:cxn modelId="{5E72EE6E-60BA-4811-B5C0-89AF0765AC29}" type="presOf" srcId="{E64869CB-7131-45AD-B739-AFE1402AA318}" destId="{158A1C47-9E1F-4C89-9F03-EC3DA4A7B0AE}" srcOrd="0" destOrd="0" presId="urn:microsoft.com/office/officeart/2005/8/layout/process4"/>
    <dgm:cxn modelId="{8E00781E-0178-4E4B-AB0E-0BFB12D4455D}" type="presOf" srcId="{966DEAC8-1A12-42D0-BEE0-27E5284F570D}" destId="{90FE7405-0543-434F-87B4-6D7A8FB49B7B}" srcOrd="1" destOrd="0" presId="urn:microsoft.com/office/officeart/2005/8/layout/process4"/>
    <dgm:cxn modelId="{CDA85FC7-F27B-443F-9812-DED23C86A321}" type="presOf" srcId="{BE95F95A-CEF0-45E8-AA49-0EC6513D5896}" destId="{CDBC84BE-6D6F-46BB-8FE3-E0D1A4ACB7F8}" srcOrd="0" destOrd="0" presId="urn:microsoft.com/office/officeart/2005/8/layout/process4"/>
    <dgm:cxn modelId="{A21E5B94-004F-4087-9CB8-5473AF662024}" srcId="{E9BD5279-3EF0-4635-8C6E-276DD15AB544}" destId="{C06538FB-34BA-46A7-A411-44C33F7551FC}" srcOrd="0" destOrd="0" parTransId="{7F4785ED-EF60-4B66-B8A2-3A6D2AF8095B}" sibTransId="{45BD29CB-9EF2-44E9-8D6C-AF0ED370B9F6}"/>
    <dgm:cxn modelId="{F80EA137-BDBD-4D8E-9B95-3D37614C0C50}" srcId="{A83120D9-5CB0-4B92-9CD9-660218EA3627}" destId="{E9BD5279-3EF0-4635-8C6E-276DD15AB544}" srcOrd="6" destOrd="0" parTransId="{053150E4-8E04-42F7-A06C-C75B5D092666}" sibTransId="{8B6A7640-4A73-4956-BC9A-030A1C580ED9}"/>
    <dgm:cxn modelId="{3FC2847D-0371-4B4F-A75E-A808732AB3E8}" srcId="{A83120D9-5CB0-4B92-9CD9-660218EA3627}" destId="{B9C506A9-F965-4F7B-9396-28CB01159084}" srcOrd="1" destOrd="0" parTransId="{F28638A3-247D-40D2-8D75-A031710A7EB9}" sibTransId="{4FD64B80-A8DF-4D0A-835B-05241EE40ABC}"/>
    <dgm:cxn modelId="{7BA9A433-EC04-41CC-BE92-2D9ACF21AB06}" srcId="{EAA8C218-99FD-40E5-9220-76C2E23462B8}" destId="{E64869CB-7131-45AD-B739-AFE1402AA318}" srcOrd="3" destOrd="0" parTransId="{ECA576E2-D350-43E6-A9CF-27ABF990DAAC}" sibTransId="{4AF7EC64-E23B-4231-9072-4AE2A69FCCC7}"/>
    <dgm:cxn modelId="{5B787125-7C3D-498A-AAD7-EEA99A212F01}" srcId="{EAA8C218-99FD-40E5-9220-76C2E23462B8}" destId="{9CCE3DC8-12A5-4FBD-952D-2FD0762289C0}" srcOrd="2" destOrd="0" parTransId="{54559CB2-8EED-4A47-AE38-01266732BE01}" sibTransId="{0965E487-228E-48D3-A188-CCB85393F179}"/>
    <dgm:cxn modelId="{55B9A84C-F21B-4C45-B89E-B387DE546F14}" srcId="{B9C506A9-F965-4F7B-9396-28CB01159084}" destId="{43DC159E-C7AD-4B9C-BA7C-D7F45648A93C}" srcOrd="0" destOrd="0" parTransId="{566A28C9-0539-4375-AA97-5DB5392974FD}" sibTransId="{B687563F-2903-4471-93E8-6E21EDEFB1EC}"/>
    <dgm:cxn modelId="{9F157CF2-4345-4463-8F6C-67767E735205}" type="presOf" srcId="{B9C506A9-F965-4F7B-9396-28CB01159084}" destId="{F82822A2-C617-4C9B-BF56-A72BF582063B}" srcOrd="0" destOrd="0" presId="urn:microsoft.com/office/officeart/2005/8/layout/process4"/>
    <dgm:cxn modelId="{88E47B97-4414-4BCF-9AC6-EBD55476EF68}" type="presOf" srcId="{1FDB92AE-EC42-47D2-8922-B6A21096F672}" destId="{611662B7-3243-4B39-B63B-57A0EC5AA077}" srcOrd="0" destOrd="0" presId="urn:microsoft.com/office/officeart/2005/8/layout/process4"/>
    <dgm:cxn modelId="{DC3077FD-E04E-4313-B471-2C75DD543AF2}" srcId="{A83120D9-5CB0-4B92-9CD9-660218EA3627}" destId="{4DCB14C0-A29D-4DA5-A91B-F2FDA64EEE15}" srcOrd="5" destOrd="0" parTransId="{A3F12B8B-FCB9-4763-B873-ECC7027E5E7B}" sibTransId="{1908625E-C3A1-4608-B87F-FFE1D44A31DC}"/>
    <dgm:cxn modelId="{942C8333-51F6-4D30-BDD8-F988EF020D0C}" type="presOf" srcId="{E53DE891-BCFB-47F4-BDBD-9CDF2BBA1D30}" destId="{81B855FA-2C95-41BB-9EC5-745F537F4471}" srcOrd="0" destOrd="0" presId="urn:microsoft.com/office/officeart/2005/8/layout/process4"/>
    <dgm:cxn modelId="{45D3C020-DC42-4800-A47D-902B0DB3DC28}" type="presOf" srcId="{E9BD5279-3EF0-4635-8C6E-276DD15AB544}" destId="{593AC8C9-5D2A-4044-AB39-4F311AEA2D53}" srcOrd="0" destOrd="0" presId="urn:microsoft.com/office/officeart/2005/8/layout/process4"/>
    <dgm:cxn modelId="{07D83297-ACB5-4857-9F37-633822DE8DBC}" type="presOf" srcId="{4D7EE744-B8D6-4889-B661-72FCF48C5C28}" destId="{27163E81-46EC-4DF1-A160-0A27BDCD9736}" srcOrd="1" destOrd="0" presId="urn:microsoft.com/office/officeart/2005/8/layout/process4"/>
    <dgm:cxn modelId="{EAE2DFCE-C4C9-4F01-88F5-161DBBD38096}" srcId="{A83120D9-5CB0-4B92-9CD9-660218EA3627}" destId="{4D7EE744-B8D6-4889-B661-72FCF48C5C28}" srcOrd="4" destOrd="0" parTransId="{8982A8EC-9EFD-4482-AD70-2FEDD223027D}" sibTransId="{65231204-D784-49F3-97AA-65E40BE751E8}"/>
    <dgm:cxn modelId="{CFDAC63A-F3C3-442A-83EF-60FFD278BA69}" type="presOf" srcId="{0F41A134-915D-4D48-BC50-C240C05C71C6}" destId="{89F904D4-51C9-4ABF-8100-66D802F3AC94}" srcOrd="1" destOrd="0" presId="urn:microsoft.com/office/officeart/2005/8/layout/process4"/>
    <dgm:cxn modelId="{E0E49A46-A654-460D-B7BE-0C19068D9BA6}" type="presOf" srcId="{4DCB14C0-A29D-4DA5-A91B-F2FDA64EEE15}" destId="{1E2EF89D-CF65-4C79-A368-CA3C5B270AE3}" srcOrd="1" destOrd="0" presId="urn:microsoft.com/office/officeart/2005/8/layout/process4"/>
    <dgm:cxn modelId="{DFC2BA61-91BA-457B-85D6-3953804997A0}" type="presOf" srcId="{8A52AC5A-FCAC-42FA-A42D-2D7E24990EA1}" destId="{90A4CA34-ED28-4327-86D9-728B7B851404}" srcOrd="0" destOrd="0" presId="urn:microsoft.com/office/officeart/2005/8/layout/process4"/>
    <dgm:cxn modelId="{8A0E3308-6B2E-40B1-A1AF-DEE64D6E3416}" srcId="{A83120D9-5CB0-4B92-9CD9-660218EA3627}" destId="{966DEAC8-1A12-42D0-BEE0-27E5284F570D}" srcOrd="3" destOrd="0" parTransId="{413C78DA-E424-4ACA-A458-1BF1F7BD691F}" sibTransId="{B7F717FC-EE5D-419A-84C2-8C48E35B14C7}"/>
    <dgm:cxn modelId="{79193487-A7A1-4F20-B742-C987AAF702EE}" srcId="{4D7EE744-B8D6-4889-B661-72FCF48C5C28}" destId="{BE95F95A-CEF0-45E8-AA49-0EC6513D5896}" srcOrd="0" destOrd="0" parTransId="{7F480D18-15AA-4644-A7D7-AA5AC609D8B6}" sibTransId="{BD396896-91BC-4EEC-ABCB-592AAF957379}"/>
    <dgm:cxn modelId="{8EDB2AE5-9AD6-4CE5-9F41-BED5DDEB71C1}" type="presOf" srcId="{E9BD5279-3EF0-4635-8C6E-276DD15AB544}" destId="{F899F613-4DD5-48C7-99F9-0758CF39CBE0}" srcOrd="1" destOrd="0" presId="urn:microsoft.com/office/officeart/2005/8/layout/process4"/>
    <dgm:cxn modelId="{A67EF364-F36C-48C7-ADA5-31D51F715A5F}" srcId="{EAA8C218-99FD-40E5-9220-76C2E23462B8}" destId="{E53DE891-BCFB-47F4-BDBD-9CDF2BBA1D30}" srcOrd="1" destOrd="0" parTransId="{BE7E9B2C-AD00-48DC-B13C-4B2FAEBFAD2A}" sibTransId="{FD530E02-A2D4-4821-B77B-CC49930A93C5}"/>
    <dgm:cxn modelId="{EC413A85-BB30-4ED8-A570-9C89305A0A22}" type="presOf" srcId="{0F41A134-915D-4D48-BC50-C240C05C71C6}" destId="{A7988393-85A0-4E99-A4C7-CBBA4C1B5E43}" srcOrd="0" destOrd="0" presId="urn:microsoft.com/office/officeart/2005/8/layout/process4"/>
    <dgm:cxn modelId="{43065E7C-2AA0-476B-A9D0-9181DC125A74}" srcId="{EAA8C218-99FD-40E5-9220-76C2E23462B8}" destId="{8A52AC5A-FCAC-42FA-A42D-2D7E24990EA1}" srcOrd="0" destOrd="0" parTransId="{63D43BD9-6CED-4B70-BD2B-861A5A0B302E}" sibTransId="{EFDCEDE9-3C5D-49E3-B025-4A51E77BCCF6}"/>
    <dgm:cxn modelId="{4D779D73-D4F4-432C-9EC6-C422FE186A7C}" type="presOf" srcId="{2F0644CF-B1CB-4742-82D8-81130FBD9DA6}" destId="{F2C06FF4-75E0-4F7E-BA16-5E8200587C9D}" srcOrd="0" destOrd="0" presId="urn:microsoft.com/office/officeart/2005/8/layout/process4"/>
    <dgm:cxn modelId="{2D8E3EEF-1469-4FCC-82FD-AA8B4C9790BB}" type="presOf" srcId="{6B3B1BB3-BDA2-43A1-8784-3DBB8E15F887}" destId="{1C032CD1-224C-4430-ABE4-D9DDD425811C}" srcOrd="0" destOrd="0" presId="urn:microsoft.com/office/officeart/2005/8/layout/process4"/>
    <dgm:cxn modelId="{FCD04929-5CAE-4CE4-B116-19215F5063EB}" type="presOf" srcId="{C06538FB-34BA-46A7-A411-44C33F7551FC}" destId="{2D70662C-4AE1-456E-9B33-226315F9DBB2}" srcOrd="0" destOrd="0" presId="urn:microsoft.com/office/officeart/2005/8/layout/process4"/>
    <dgm:cxn modelId="{7D469A83-BA38-45DD-9815-9D0BEABAF2FE}" srcId="{0F41A134-915D-4D48-BC50-C240C05C71C6}" destId="{1FDB92AE-EC42-47D2-8922-B6A21096F672}" srcOrd="0" destOrd="0" parTransId="{78272023-F996-4388-8847-B5836CDE95CB}" sibTransId="{E66F9B51-E76F-4B20-AA37-2D54F690B836}"/>
    <dgm:cxn modelId="{CF01F0E1-42CF-4875-9968-335B23935C72}" srcId="{4DCB14C0-A29D-4DA5-A91B-F2FDA64EEE15}" destId="{2F0644CF-B1CB-4742-82D8-81130FBD9DA6}" srcOrd="0" destOrd="0" parTransId="{FEAD9B82-A6DF-42D4-A285-5A21510EFEEA}" sibTransId="{142D62FB-8480-4C06-94B5-A0A1941429AF}"/>
    <dgm:cxn modelId="{6B09D7C6-D580-41B1-AAC6-618E886A1A63}" type="presOf" srcId="{EAA8C218-99FD-40E5-9220-76C2E23462B8}" destId="{EED9289A-52B1-4340-B5C6-FE4D47FFA69A}" srcOrd="0" destOrd="0" presId="urn:microsoft.com/office/officeart/2005/8/layout/process4"/>
    <dgm:cxn modelId="{65F9B887-DD5B-4FAE-9913-FE34B2A4BDB5}" srcId="{A83120D9-5CB0-4B92-9CD9-660218EA3627}" destId="{EAA8C218-99FD-40E5-9220-76C2E23462B8}" srcOrd="2" destOrd="0" parTransId="{877709F9-8249-4E69-B403-B40B62E037A2}" sibTransId="{631A2DF0-738A-4CCD-A81C-9509E5992703}"/>
    <dgm:cxn modelId="{5EEAF3B3-0BF4-4581-8CD6-E4A122561C3D}" type="presOf" srcId="{966DEAC8-1A12-42D0-BEE0-27E5284F570D}" destId="{EDDC6868-9246-4E1A-8249-6CA93B967827}" srcOrd="0" destOrd="0" presId="urn:microsoft.com/office/officeart/2005/8/layout/process4"/>
    <dgm:cxn modelId="{C3687B0B-A557-4FB4-BC81-A7CE80EB74D8}" type="presOf" srcId="{9CCE3DC8-12A5-4FBD-952D-2FD0762289C0}" destId="{78E6647E-9CDB-44A8-BC17-767E8D650971}" srcOrd="0" destOrd="0" presId="urn:microsoft.com/office/officeart/2005/8/layout/process4"/>
    <dgm:cxn modelId="{6B8911D0-8491-45D0-80F2-2DDCF810E540}" type="presParOf" srcId="{1A29C1A9-56D1-4145-AAB5-98A5B707EFCD}" destId="{2A7735B2-3CEC-4AEF-8BFA-39DC62BCE9EF}" srcOrd="0" destOrd="0" presId="urn:microsoft.com/office/officeart/2005/8/layout/process4"/>
    <dgm:cxn modelId="{E7F97123-3AD9-424A-A2A7-9A3280E3311D}" type="presParOf" srcId="{2A7735B2-3CEC-4AEF-8BFA-39DC62BCE9EF}" destId="{593AC8C9-5D2A-4044-AB39-4F311AEA2D53}" srcOrd="0" destOrd="0" presId="urn:microsoft.com/office/officeart/2005/8/layout/process4"/>
    <dgm:cxn modelId="{205DB6EB-46C6-42AD-B182-DC765E6FD0B2}" type="presParOf" srcId="{2A7735B2-3CEC-4AEF-8BFA-39DC62BCE9EF}" destId="{F899F613-4DD5-48C7-99F9-0758CF39CBE0}" srcOrd="1" destOrd="0" presId="urn:microsoft.com/office/officeart/2005/8/layout/process4"/>
    <dgm:cxn modelId="{040A86A5-AD7E-44AD-B8DA-D0E1117BE0E1}" type="presParOf" srcId="{2A7735B2-3CEC-4AEF-8BFA-39DC62BCE9EF}" destId="{34E77BAB-1EFF-48E0-B506-D3062CF9B245}" srcOrd="2" destOrd="0" presId="urn:microsoft.com/office/officeart/2005/8/layout/process4"/>
    <dgm:cxn modelId="{1E1A4F8B-D84A-4C3A-AA2E-D2335129D3C6}" type="presParOf" srcId="{34E77BAB-1EFF-48E0-B506-D3062CF9B245}" destId="{2D70662C-4AE1-456E-9B33-226315F9DBB2}" srcOrd="0" destOrd="0" presId="urn:microsoft.com/office/officeart/2005/8/layout/process4"/>
    <dgm:cxn modelId="{91D01000-89AE-4CC1-B9A9-F42C74DF89E4}" type="presParOf" srcId="{1A29C1A9-56D1-4145-AAB5-98A5B707EFCD}" destId="{A8B64954-090F-401C-8812-9DCA7DB4FECF}" srcOrd="1" destOrd="0" presId="urn:microsoft.com/office/officeart/2005/8/layout/process4"/>
    <dgm:cxn modelId="{226A1981-1F8A-4914-A04E-17882D596084}" type="presParOf" srcId="{1A29C1A9-56D1-4145-AAB5-98A5B707EFCD}" destId="{B399826B-8E79-4850-99A6-E0C216E6F9BD}" srcOrd="2" destOrd="0" presId="urn:microsoft.com/office/officeart/2005/8/layout/process4"/>
    <dgm:cxn modelId="{3B3F7972-E1D4-47B1-8CC3-974B4557365E}" type="presParOf" srcId="{B399826B-8E79-4850-99A6-E0C216E6F9BD}" destId="{896C419B-1643-439E-8B0D-18C565BF4854}" srcOrd="0" destOrd="0" presId="urn:microsoft.com/office/officeart/2005/8/layout/process4"/>
    <dgm:cxn modelId="{98CA662B-B73A-40FB-9C17-29960737F447}" type="presParOf" srcId="{B399826B-8E79-4850-99A6-E0C216E6F9BD}" destId="{1E2EF89D-CF65-4C79-A368-CA3C5B270AE3}" srcOrd="1" destOrd="0" presId="urn:microsoft.com/office/officeart/2005/8/layout/process4"/>
    <dgm:cxn modelId="{E0A145FE-DB6E-4D10-8863-2EFC8679A1FD}" type="presParOf" srcId="{B399826B-8E79-4850-99A6-E0C216E6F9BD}" destId="{F49B1681-440B-4015-B826-B8FD3B2C6B69}" srcOrd="2" destOrd="0" presId="urn:microsoft.com/office/officeart/2005/8/layout/process4"/>
    <dgm:cxn modelId="{E8549DB9-414A-440F-BAA3-7EDADE557A79}" type="presParOf" srcId="{F49B1681-440B-4015-B826-B8FD3B2C6B69}" destId="{F2C06FF4-75E0-4F7E-BA16-5E8200587C9D}" srcOrd="0" destOrd="0" presId="urn:microsoft.com/office/officeart/2005/8/layout/process4"/>
    <dgm:cxn modelId="{96833F49-1A93-41EF-AEDB-780FA03B8F8F}" type="presParOf" srcId="{1A29C1A9-56D1-4145-AAB5-98A5B707EFCD}" destId="{8AE5A9EF-FE07-4333-B85B-B4728F210851}" srcOrd="3" destOrd="0" presId="urn:microsoft.com/office/officeart/2005/8/layout/process4"/>
    <dgm:cxn modelId="{7F015C74-4264-4786-8B8B-974B0C1464FD}" type="presParOf" srcId="{1A29C1A9-56D1-4145-AAB5-98A5B707EFCD}" destId="{0F33298E-D3C3-4E90-9433-6D6910B25A43}" srcOrd="4" destOrd="0" presId="urn:microsoft.com/office/officeart/2005/8/layout/process4"/>
    <dgm:cxn modelId="{33119DE6-98B3-4E05-8FFD-9DAD086BB27C}" type="presParOf" srcId="{0F33298E-D3C3-4E90-9433-6D6910B25A43}" destId="{63C6DD34-134F-43A9-AFB4-959386A2B40E}" srcOrd="0" destOrd="0" presId="urn:microsoft.com/office/officeart/2005/8/layout/process4"/>
    <dgm:cxn modelId="{CEC0CA53-7402-4F2E-B112-CD7A0C16AF4F}" type="presParOf" srcId="{0F33298E-D3C3-4E90-9433-6D6910B25A43}" destId="{27163E81-46EC-4DF1-A160-0A27BDCD9736}" srcOrd="1" destOrd="0" presId="urn:microsoft.com/office/officeart/2005/8/layout/process4"/>
    <dgm:cxn modelId="{40AAB38E-9B60-468B-B93B-2F5177E01690}" type="presParOf" srcId="{0F33298E-D3C3-4E90-9433-6D6910B25A43}" destId="{ABDB03B8-D66A-4424-8B1A-9C48DE848CF4}" srcOrd="2" destOrd="0" presId="urn:microsoft.com/office/officeart/2005/8/layout/process4"/>
    <dgm:cxn modelId="{28E8C87F-1D4E-44ED-A79F-46027B1A811B}" type="presParOf" srcId="{ABDB03B8-D66A-4424-8B1A-9C48DE848CF4}" destId="{CDBC84BE-6D6F-46BB-8FE3-E0D1A4ACB7F8}" srcOrd="0" destOrd="0" presId="urn:microsoft.com/office/officeart/2005/8/layout/process4"/>
    <dgm:cxn modelId="{618ACD51-E992-4C4D-8B84-721F80F42A92}" type="presParOf" srcId="{1A29C1A9-56D1-4145-AAB5-98A5B707EFCD}" destId="{679DE778-E413-41B4-8A27-7B8CB831E2B6}" srcOrd="5" destOrd="0" presId="urn:microsoft.com/office/officeart/2005/8/layout/process4"/>
    <dgm:cxn modelId="{DD816B81-C3D1-4532-A2AB-208431A41C58}" type="presParOf" srcId="{1A29C1A9-56D1-4145-AAB5-98A5B707EFCD}" destId="{757234F1-EB45-470E-94DA-749C95CC6425}" srcOrd="6" destOrd="0" presId="urn:microsoft.com/office/officeart/2005/8/layout/process4"/>
    <dgm:cxn modelId="{8E64945A-20D9-47CF-8296-AF49CE688EB1}" type="presParOf" srcId="{757234F1-EB45-470E-94DA-749C95CC6425}" destId="{EDDC6868-9246-4E1A-8249-6CA93B967827}" srcOrd="0" destOrd="0" presId="urn:microsoft.com/office/officeart/2005/8/layout/process4"/>
    <dgm:cxn modelId="{AF3D8DBA-AE38-444C-A748-7D3978E6E9EE}" type="presParOf" srcId="{757234F1-EB45-470E-94DA-749C95CC6425}" destId="{90FE7405-0543-434F-87B4-6D7A8FB49B7B}" srcOrd="1" destOrd="0" presId="urn:microsoft.com/office/officeart/2005/8/layout/process4"/>
    <dgm:cxn modelId="{82DC86A5-6E0F-44F3-9AE0-0220C85157B1}" type="presParOf" srcId="{757234F1-EB45-470E-94DA-749C95CC6425}" destId="{5C76109A-4A9B-41B2-A3CE-53BD84947A4D}" srcOrd="2" destOrd="0" presId="urn:microsoft.com/office/officeart/2005/8/layout/process4"/>
    <dgm:cxn modelId="{B01F28AD-AB8B-4749-AB2C-BBD9CFB55078}" type="presParOf" srcId="{5C76109A-4A9B-41B2-A3CE-53BD84947A4D}" destId="{1C032CD1-224C-4430-ABE4-D9DDD425811C}" srcOrd="0" destOrd="0" presId="urn:microsoft.com/office/officeart/2005/8/layout/process4"/>
    <dgm:cxn modelId="{C816A235-B65B-4D60-99E7-562E5A427218}" type="presParOf" srcId="{1A29C1A9-56D1-4145-AAB5-98A5B707EFCD}" destId="{A3DCBCA4-69FE-4F49-A2C4-64260C8E128A}" srcOrd="7" destOrd="0" presId="urn:microsoft.com/office/officeart/2005/8/layout/process4"/>
    <dgm:cxn modelId="{2D185B83-743E-4D30-80B1-8C38C175E5AE}" type="presParOf" srcId="{1A29C1A9-56D1-4145-AAB5-98A5B707EFCD}" destId="{DC726FAC-29C0-4793-8B18-ABEE696793DA}" srcOrd="8" destOrd="0" presId="urn:microsoft.com/office/officeart/2005/8/layout/process4"/>
    <dgm:cxn modelId="{86316EFE-59C5-4EFA-8A60-E1AD7EE133C8}" type="presParOf" srcId="{DC726FAC-29C0-4793-8B18-ABEE696793DA}" destId="{EED9289A-52B1-4340-B5C6-FE4D47FFA69A}" srcOrd="0" destOrd="0" presId="urn:microsoft.com/office/officeart/2005/8/layout/process4"/>
    <dgm:cxn modelId="{34F2FCB7-5E73-4859-AEE4-D4051F82C5C1}" type="presParOf" srcId="{DC726FAC-29C0-4793-8B18-ABEE696793DA}" destId="{55EF267A-CA2A-4448-9CB5-769790905F45}" srcOrd="1" destOrd="0" presId="urn:microsoft.com/office/officeart/2005/8/layout/process4"/>
    <dgm:cxn modelId="{1161E9CC-4946-4774-9873-1181E3CF88C4}" type="presParOf" srcId="{DC726FAC-29C0-4793-8B18-ABEE696793DA}" destId="{06C6C5A5-D042-4BAA-BB1C-ACAA2DBD5BEB}" srcOrd="2" destOrd="0" presId="urn:microsoft.com/office/officeart/2005/8/layout/process4"/>
    <dgm:cxn modelId="{27C7FF97-7162-4FFD-8A70-3A4F686DC5CB}" type="presParOf" srcId="{06C6C5A5-D042-4BAA-BB1C-ACAA2DBD5BEB}" destId="{90A4CA34-ED28-4327-86D9-728B7B851404}" srcOrd="0" destOrd="0" presId="urn:microsoft.com/office/officeart/2005/8/layout/process4"/>
    <dgm:cxn modelId="{9E85F781-EC48-4AC9-94B4-75530E3A7B62}" type="presParOf" srcId="{06C6C5A5-D042-4BAA-BB1C-ACAA2DBD5BEB}" destId="{81B855FA-2C95-41BB-9EC5-745F537F4471}" srcOrd="1" destOrd="0" presId="urn:microsoft.com/office/officeart/2005/8/layout/process4"/>
    <dgm:cxn modelId="{3626BCB1-C0AE-4378-9106-959EA204BBD4}" type="presParOf" srcId="{06C6C5A5-D042-4BAA-BB1C-ACAA2DBD5BEB}" destId="{78E6647E-9CDB-44A8-BC17-767E8D650971}" srcOrd="2" destOrd="0" presId="urn:microsoft.com/office/officeart/2005/8/layout/process4"/>
    <dgm:cxn modelId="{348A9813-8613-440B-A049-7900FF23C251}" type="presParOf" srcId="{06C6C5A5-D042-4BAA-BB1C-ACAA2DBD5BEB}" destId="{158A1C47-9E1F-4C89-9F03-EC3DA4A7B0AE}" srcOrd="3" destOrd="0" presId="urn:microsoft.com/office/officeart/2005/8/layout/process4"/>
    <dgm:cxn modelId="{6D0A6873-C5F5-4651-8127-E29EA4B7BD3C}" type="presParOf" srcId="{1A29C1A9-56D1-4145-AAB5-98A5B707EFCD}" destId="{10F0D400-4450-4E8B-9AC7-5BD1A9DF84D3}" srcOrd="9" destOrd="0" presId="urn:microsoft.com/office/officeart/2005/8/layout/process4"/>
    <dgm:cxn modelId="{7A36F073-43CE-4A47-80D9-8877E75653FC}" type="presParOf" srcId="{1A29C1A9-56D1-4145-AAB5-98A5B707EFCD}" destId="{9B075792-DB22-4FAA-830A-4A1D17A97139}" srcOrd="10" destOrd="0" presId="urn:microsoft.com/office/officeart/2005/8/layout/process4"/>
    <dgm:cxn modelId="{2D35C5D6-36E9-4349-8E4C-1755204D58D3}" type="presParOf" srcId="{9B075792-DB22-4FAA-830A-4A1D17A97139}" destId="{F82822A2-C617-4C9B-BF56-A72BF582063B}" srcOrd="0" destOrd="0" presId="urn:microsoft.com/office/officeart/2005/8/layout/process4"/>
    <dgm:cxn modelId="{E0EBA481-B67C-4EE4-BC07-10A20C5F69AD}" type="presParOf" srcId="{9B075792-DB22-4FAA-830A-4A1D17A97139}" destId="{963FDDDA-A8EB-45E5-929D-82D5C6EF8AC0}" srcOrd="1" destOrd="0" presId="urn:microsoft.com/office/officeart/2005/8/layout/process4"/>
    <dgm:cxn modelId="{1E1BC213-ECFB-417D-B5DB-29B117EA6F9E}" type="presParOf" srcId="{9B075792-DB22-4FAA-830A-4A1D17A97139}" destId="{FFBE9E53-D10E-409B-B09A-5BB8B067F672}" srcOrd="2" destOrd="0" presId="urn:microsoft.com/office/officeart/2005/8/layout/process4"/>
    <dgm:cxn modelId="{A66D9A28-27DD-43E3-89A1-BF7075A8DC7E}" type="presParOf" srcId="{FFBE9E53-D10E-409B-B09A-5BB8B067F672}" destId="{B422BD0A-06FA-4ACC-8206-183FE024CCDF}" srcOrd="0" destOrd="0" presId="urn:microsoft.com/office/officeart/2005/8/layout/process4"/>
    <dgm:cxn modelId="{383F8C98-E565-4108-8E7E-41A1E16AD852}" type="presParOf" srcId="{1A29C1A9-56D1-4145-AAB5-98A5B707EFCD}" destId="{CF66AC54-6BF4-4CFA-A368-42D42BEA2BB0}" srcOrd="11" destOrd="0" presId="urn:microsoft.com/office/officeart/2005/8/layout/process4"/>
    <dgm:cxn modelId="{E3C2B712-14AA-43C8-B00D-AF84CD36568C}" type="presParOf" srcId="{1A29C1A9-56D1-4145-AAB5-98A5B707EFCD}" destId="{66CAE55C-9A3A-4497-B06D-5B08286A6988}" srcOrd="12" destOrd="0" presId="urn:microsoft.com/office/officeart/2005/8/layout/process4"/>
    <dgm:cxn modelId="{C369B669-2C03-4E61-804A-255D45F90559}" type="presParOf" srcId="{66CAE55C-9A3A-4497-B06D-5B08286A6988}" destId="{A7988393-85A0-4E99-A4C7-CBBA4C1B5E43}" srcOrd="0" destOrd="0" presId="urn:microsoft.com/office/officeart/2005/8/layout/process4"/>
    <dgm:cxn modelId="{074269A0-ECE7-4FEA-AD5A-C31D2071E7F3}" type="presParOf" srcId="{66CAE55C-9A3A-4497-B06D-5B08286A6988}" destId="{89F904D4-51C9-4ABF-8100-66D802F3AC94}" srcOrd="1" destOrd="0" presId="urn:microsoft.com/office/officeart/2005/8/layout/process4"/>
    <dgm:cxn modelId="{B5CFE48A-F9FD-48E9-B17D-49FE98162C11}" type="presParOf" srcId="{66CAE55C-9A3A-4497-B06D-5B08286A6988}" destId="{2A670511-5875-4E9A-A569-270B37F55BA5}" srcOrd="2" destOrd="0" presId="urn:microsoft.com/office/officeart/2005/8/layout/process4"/>
    <dgm:cxn modelId="{879DA612-C147-4059-9CE7-1F5B2AA83A89}" type="presParOf" srcId="{2A670511-5875-4E9A-A569-270B37F55BA5}" destId="{611662B7-3243-4B39-B63B-57A0EC5AA077}" srcOrd="0"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83C4B1-6F33-4B70-BFA5-D4C98C2F2E2F}">
      <dsp:nvSpPr>
        <dsp:cNvPr id="0" name=""/>
        <dsp:cNvSpPr/>
      </dsp:nvSpPr>
      <dsp:spPr>
        <a:xfrm>
          <a:off x="305752" y="0"/>
          <a:ext cx="7589520" cy="4743449"/>
        </a:xfrm>
        <a:prstGeom prst="swooshArrow">
          <a:avLst>
            <a:gd name="adj1" fmla="val 25000"/>
            <a:gd name="adj2" fmla="val 25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2B3CAD63-F769-41C4-A1C3-F22D3D07845F}">
      <dsp:nvSpPr>
        <dsp:cNvPr id="0" name=""/>
        <dsp:cNvSpPr/>
      </dsp:nvSpPr>
      <dsp:spPr>
        <a:xfrm>
          <a:off x="1053320" y="3527229"/>
          <a:ext cx="174558" cy="17455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FBC3735-B753-495C-9D95-19E630724038}">
      <dsp:nvSpPr>
        <dsp:cNvPr id="0" name=""/>
        <dsp:cNvSpPr/>
      </dsp:nvSpPr>
      <dsp:spPr>
        <a:xfrm>
          <a:off x="1140599" y="3864862"/>
          <a:ext cx="994227" cy="6282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95" tIns="0" rIns="0" bIns="0" numCol="1" spcCol="1270" anchor="t" anchorCtr="0">
          <a:noAutofit/>
        </a:bodyPr>
        <a:lstStyle/>
        <a:p>
          <a:pPr lvl="0" algn="l" defTabSz="666750">
            <a:lnSpc>
              <a:spcPct val="90000"/>
            </a:lnSpc>
            <a:spcBef>
              <a:spcPct val="0"/>
            </a:spcBef>
            <a:spcAft>
              <a:spcPct val="35000"/>
            </a:spcAft>
          </a:pPr>
          <a:r>
            <a:rPr lang="en-US" sz="1500" kern="1200"/>
            <a:t>Facility Location &amp; Availability</a:t>
          </a:r>
        </a:p>
      </dsp:txBody>
      <dsp:txXfrm>
        <a:off x="1140599" y="3864862"/>
        <a:ext cx="994227" cy="628233"/>
      </dsp:txXfrm>
    </dsp:sp>
    <dsp:sp modelId="{432D6F72-BC0C-4051-B51F-A541EFD9D57B}">
      <dsp:nvSpPr>
        <dsp:cNvPr id="0" name=""/>
        <dsp:cNvSpPr/>
      </dsp:nvSpPr>
      <dsp:spPr>
        <a:xfrm>
          <a:off x="1998215" y="2619333"/>
          <a:ext cx="273222" cy="27322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F28AE59-6BBE-4D0D-B914-3239A9A1C137}">
      <dsp:nvSpPr>
        <dsp:cNvPr id="0" name=""/>
        <dsp:cNvSpPr/>
      </dsp:nvSpPr>
      <dsp:spPr>
        <a:xfrm>
          <a:off x="2134826" y="3016039"/>
          <a:ext cx="1259860" cy="14673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4775" tIns="0" rIns="0" bIns="0" numCol="1" spcCol="1270" anchor="t" anchorCtr="0">
          <a:noAutofit/>
        </a:bodyPr>
        <a:lstStyle/>
        <a:p>
          <a:pPr lvl="0" algn="l" defTabSz="666750">
            <a:lnSpc>
              <a:spcPct val="90000"/>
            </a:lnSpc>
            <a:spcBef>
              <a:spcPct val="0"/>
            </a:spcBef>
            <a:spcAft>
              <a:spcPct val="35000"/>
            </a:spcAft>
          </a:pPr>
          <a:r>
            <a:rPr lang="en-US" sz="1500" kern="1200"/>
            <a:t>Planning Team Meetings</a:t>
          </a:r>
        </a:p>
      </dsp:txBody>
      <dsp:txXfrm>
        <a:off x="2134826" y="3016039"/>
        <a:ext cx="1259860" cy="1467315"/>
      </dsp:txXfrm>
    </dsp:sp>
    <dsp:sp modelId="{E76A00FB-01CA-4B99-8A24-7795F219C4B6}">
      <dsp:nvSpPr>
        <dsp:cNvPr id="0" name=""/>
        <dsp:cNvSpPr/>
      </dsp:nvSpPr>
      <dsp:spPr>
        <a:xfrm>
          <a:off x="3212538" y="1895482"/>
          <a:ext cx="364296" cy="364296"/>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34AED51-1E6F-4F6D-84F8-4341D0D681B9}">
      <dsp:nvSpPr>
        <dsp:cNvPr id="0" name=""/>
        <dsp:cNvSpPr/>
      </dsp:nvSpPr>
      <dsp:spPr>
        <a:xfrm>
          <a:off x="3394687" y="2492299"/>
          <a:ext cx="1464777" cy="1836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3033" tIns="0" rIns="0" bIns="0" numCol="1" spcCol="1270" anchor="t" anchorCtr="0">
          <a:noAutofit/>
        </a:bodyPr>
        <a:lstStyle/>
        <a:p>
          <a:pPr lvl="0" algn="l" defTabSz="666750">
            <a:lnSpc>
              <a:spcPct val="90000"/>
            </a:lnSpc>
            <a:spcBef>
              <a:spcPct val="0"/>
            </a:spcBef>
            <a:spcAft>
              <a:spcPct val="35000"/>
            </a:spcAft>
          </a:pPr>
          <a:r>
            <a:rPr lang="en-US" sz="1500" kern="1200"/>
            <a:t>Content Review and Schoology Organization</a:t>
          </a:r>
        </a:p>
      </dsp:txBody>
      <dsp:txXfrm>
        <a:off x="3394687" y="2492299"/>
        <a:ext cx="1464777" cy="1836482"/>
      </dsp:txXfrm>
    </dsp:sp>
    <dsp:sp modelId="{43859DEB-1464-4C59-AB2C-E67913D29CC4}">
      <dsp:nvSpPr>
        <dsp:cNvPr id="0" name=""/>
        <dsp:cNvSpPr/>
      </dsp:nvSpPr>
      <dsp:spPr>
        <a:xfrm>
          <a:off x="4624189" y="1330063"/>
          <a:ext cx="470550" cy="47055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8ED98C2-6CC2-4D06-A574-C3F2B833FABE}">
      <dsp:nvSpPr>
        <dsp:cNvPr id="0" name=""/>
        <dsp:cNvSpPr/>
      </dsp:nvSpPr>
      <dsp:spPr>
        <a:xfrm>
          <a:off x="4859464" y="2058851"/>
          <a:ext cx="1517904" cy="21910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9335" tIns="0" rIns="0" bIns="0" numCol="1" spcCol="1270" anchor="t" anchorCtr="0">
          <a:noAutofit/>
        </a:bodyPr>
        <a:lstStyle/>
        <a:p>
          <a:pPr lvl="0" algn="l" defTabSz="666750">
            <a:lnSpc>
              <a:spcPct val="90000"/>
            </a:lnSpc>
            <a:spcBef>
              <a:spcPct val="0"/>
            </a:spcBef>
            <a:spcAft>
              <a:spcPct val="35000"/>
            </a:spcAft>
          </a:pPr>
          <a:r>
            <a:rPr lang="en-US" sz="1500" kern="1200"/>
            <a:t>Practice Sessions and Full Rehearsal</a:t>
          </a:r>
        </a:p>
      </dsp:txBody>
      <dsp:txXfrm>
        <a:off x="4859464" y="2058851"/>
        <a:ext cx="1517904" cy="2191085"/>
      </dsp:txXfrm>
    </dsp:sp>
    <dsp:sp modelId="{D6A17713-BAB6-494E-9AAC-03065A551486}">
      <dsp:nvSpPr>
        <dsp:cNvPr id="0" name=""/>
        <dsp:cNvSpPr/>
      </dsp:nvSpPr>
      <dsp:spPr>
        <a:xfrm>
          <a:off x="6077582" y="952484"/>
          <a:ext cx="599572" cy="599572"/>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E73491-D8C0-4944-B085-94DC489EF488}">
      <dsp:nvSpPr>
        <dsp:cNvPr id="0" name=""/>
        <dsp:cNvSpPr/>
      </dsp:nvSpPr>
      <dsp:spPr>
        <a:xfrm>
          <a:off x="6377368" y="1517059"/>
          <a:ext cx="1517904" cy="29616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17701" tIns="0" rIns="0" bIns="0" numCol="1" spcCol="1270" anchor="t" anchorCtr="0">
          <a:noAutofit/>
        </a:bodyPr>
        <a:lstStyle/>
        <a:p>
          <a:pPr lvl="0" algn="l" defTabSz="666750">
            <a:lnSpc>
              <a:spcPct val="90000"/>
            </a:lnSpc>
            <a:spcBef>
              <a:spcPct val="0"/>
            </a:spcBef>
            <a:spcAft>
              <a:spcPct val="35000"/>
            </a:spcAft>
          </a:pPr>
          <a:r>
            <a:rPr lang="en-US" sz="1500" kern="1200"/>
            <a:t>Live Meeting</a:t>
          </a:r>
        </a:p>
      </dsp:txBody>
      <dsp:txXfrm>
        <a:off x="6377368" y="1517059"/>
        <a:ext cx="1517904" cy="29616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9F613-4DD5-48C7-99F9-0758CF39CBE0}">
      <dsp:nvSpPr>
        <dsp:cNvPr id="0" name=""/>
        <dsp:cNvSpPr/>
      </dsp:nvSpPr>
      <dsp:spPr>
        <a:xfrm>
          <a:off x="0" y="5228407"/>
          <a:ext cx="11382375" cy="572141"/>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7: Develop Evaluations</a:t>
          </a:r>
        </a:p>
      </dsp:txBody>
      <dsp:txXfrm>
        <a:off x="0" y="5228407"/>
        <a:ext cx="11382375" cy="308956"/>
      </dsp:txXfrm>
    </dsp:sp>
    <dsp:sp modelId="{2D70662C-4AE1-456E-9B33-226315F9DBB2}">
      <dsp:nvSpPr>
        <dsp:cNvPr id="0" name=""/>
        <dsp:cNvSpPr/>
      </dsp:nvSpPr>
      <dsp:spPr>
        <a:xfrm>
          <a:off x="0" y="5525921"/>
          <a:ext cx="11382375" cy="263185"/>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Create daily and overall evaluations. Contact Dr. Sandra Embler, Chief of Research and Evaluation Branch if you need assistance developing evaluations.</a:t>
          </a:r>
        </a:p>
      </dsp:txBody>
      <dsp:txXfrm>
        <a:off x="0" y="5525921"/>
        <a:ext cx="11382375" cy="263185"/>
      </dsp:txXfrm>
    </dsp:sp>
    <dsp:sp modelId="{1E2EF89D-CF65-4C79-A368-CA3C5B270AE3}">
      <dsp:nvSpPr>
        <dsp:cNvPr id="0" name=""/>
        <dsp:cNvSpPr/>
      </dsp:nvSpPr>
      <dsp:spPr>
        <a:xfrm rot="10800000">
          <a:off x="0" y="4357035"/>
          <a:ext cx="11382375" cy="879954"/>
        </a:xfrm>
        <a:prstGeom prst="upArrowCallout">
          <a:avLst/>
        </a:prstGeom>
        <a:solidFill>
          <a:schemeClr val="accent4">
            <a:hueOff val="-744128"/>
            <a:satOff val="4483"/>
            <a:lumOff val="35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6: VTC &amp; Technology Provisioning</a:t>
          </a:r>
        </a:p>
      </dsp:txBody>
      <dsp:txXfrm rot="-10800000">
        <a:off x="0" y="4357035"/>
        <a:ext cx="11382375" cy="308863"/>
      </dsp:txXfrm>
    </dsp:sp>
    <dsp:sp modelId="{F2C06FF4-75E0-4F7E-BA16-5E8200587C9D}">
      <dsp:nvSpPr>
        <dsp:cNvPr id="0" name=""/>
        <dsp:cNvSpPr/>
      </dsp:nvSpPr>
      <dsp:spPr>
        <a:xfrm>
          <a:off x="0" y="4665899"/>
          <a:ext cx="11382375" cy="263106"/>
        </a:xfrm>
        <a:prstGeom prst="rect">
          <a:avLst/>
        </a:prstGeom>
        <a:solidFill>
          <a:schemeClr val="accent4">
            <a:tint val="40000"/>
            <a:alpha val="90000"/>
            <a:hueOff val="-438412"/>
            <a:satOff val="2462"/>
            <a:lumOff val="156"/>
            <a:alphaOff val="0"/>
          </a:schemeClr>
        </a:solidFill>
        <a:ln w="25400" cap="flat" cmpd="sng" algn="ctr">
          <a:solidFill>
            <a:schemeClr val="accent4">
              <a:tint val="40000"/>
              <a:alpha val="90000"/>
              <a:hueOff val="-438412"/>
              <a:satOff val="2462"/>
              <a:lumOff val="1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Make sure VTC Forms are submitted, discuss technology requirements, breakout logistics (room layout, group dynamics, supplies, etc.) Upload and organize content in the Schoology group.</a:t>
          </a:r>
        </a:p>
      </dsp:txBody>
      <dsp:txXfrm>
        <a:off x="0" y="4665899"/>
        <a:ext cx="11382375" cy="263106"/>
      </dsp:txXfrm>
    </dsp:sp>
    <dsp:sp modelId="{27163E81-46EC-4DF1-A160-0A27BDCD9736}">
      <dsp:nvSpPr>
        <dsp:cNvPr id="0" name=""/>
        <dsp:cNvSpPr/>
      </dsp:nvSpPr>
      <dsp:spPr>
        <a:xfrm rot="10800000">
          <a:off x="0" y="3485663"/>
          <a:ext cx="11382375" cy="879954"/>
        </a:xfrm>
        <a:prstGeom prst="upArrowCallout">
          <a:avLst/>
        </a:prstGeom>
        <a:solidFill>
          <a:schemeClr val="accent4">
            <a:hueOff val="-1488257"/>
            <a:satOff val="8966"/>
            <a:lumOff val="71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5: Content Review Part 2</a:t>
          </a:r>
        </a:p>
      </dsp:txBody>
      <dsp:txXfrm rot="-10800000">
        <a:off x="0" y="3485663"/>
        <a:ext cx="11382375" cy="308863"/>
      </dsp:txXfrm>
    </dsp:sp>
    <dsp:sp modelId="{CDBC84BE-6D6F-46BB-8FE3-E0D1A4ACB7F8}">
      <dsp:nvSpPr>
        <dsp:cNvPr id="0" name=""/>
        <dsp:cNvSpPr/>
      </dsp:nvSpPr>
      <dsp:spPr>
        <a:xfrm>
          <a:off x="0" y="3794527"/>
          <a:ext cx="11382375" cy="263106"/>
        </a:xfrm>
        <a:prstGeom prst="rect">
          <a:avLst/>
        </a:prstGeom>
        <a:solidFill>
          <a:schemeClr val="accent4">
            <a:tint val="40000"/>
            <a:alpha val="90000"/>
            <a:hueOff val="-876824"/>
            <a:satOff val="4924"/>
            <a:lumOff val="313"/>
            <a:alphaOff val="0"/>
          </a:schemeClr>
        </a:solidFill>
        <a:ln w="25400" cap="flat" cmpd="sng" algn="ctr">
          <a:solidFill>
            <a:schemeClr val="accent4">
              <a:tint val="40000"/>
              <a:alpha val="90000"/>
              <a:hueOff val="-876824"/>
              <a:satOff val="4924"/>
              <a:lumOff val="31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Review the actual content included on each slide of the presentations; review any group activity, handouts, etc. that will be included in each session. Ask clarifying questions; Revise as needed.</a:t>
          </a:r>
        </a:p>
      </dsp:txBody>
      <dsp:txXfrm>
        <a:off x="0" y="3794527"/>
        <a:ext cx="11382375" cy="263106"/>
      </dsp:txXfrm>
    </dsp:sp>
    <dsp:sp modelId="{90FE7405-0543-434F-87B4-6D7A8FB49B7B}">
      <dsp:nvSpPr>
        <dsp:cNvPr id="0" name=""/>
        <dsp:cNvSpPr/>
      </dsp:nvSpPr>
      <dsp:spPr>
        <a:xfrm rot="10800000">
          <a:off x="0" y="2614291"/>
          <a:ext cx="11382375" cy="879954"/>
        </a:xfrm>
        <a:prstGeom prst="upArrowCallou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4: Content Review Part 1</a:t>
          </a:r>
        </a:p>
      </dsp:txBody>
      <dsp:txXfrm rot="-10800000">
        <a:off x="0" y="2614291"/>
        <a:ext cx="11382375" cy="308863"/>
      </dsp:txXfrm>
    </dsp:sp>
    <dsp:sp modelId="{1C032CD1-224C-4430-ABE4-D9DDD425811C}">
      <dsp:nvSpPr>
        <dsp:cNvPr id="0" name=""/>
        <dsp:cNvSpPr/>
      </dsp:nvSpPr>
      <dsp:spPr>
        <a:xfrm>
          <a:off x="0" y="2923155"/>
          <a:ext cx="11382375" cy="263106"/>
        </a:xfrm>
        <a:prstGeom prst="rect">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Begin reviewing each session’s Training Plan. Start with the Enduring Understanding, Essential Questions, and Learner Outcomes. Ask clarifying questions; Revise as needed.</a:t>
          </a:r>
        </a:p>
      </dsp:txBody>
      <dsp:txXfrm>
        <a:off x="0" y="2923155"/>
        <a:ext cx="11382375" cy="263106"/>
      </dsp:txXfrm>
    </dsp:sp>
    <dsp:sp modelId="{55EF267A-CA2A-4448-9CB5-769790905F45}">
      <dsp:nvSpPr>
        <dsp:cNvPr id="0" name=""/>
        <dsp:cNvSpPr/>
      </dsp:nvSpPr>
      <dsp:spPr>
        <a:xfrm rot="10800000">
          <a:off x="0" y="1742919"/>
          <a:ext cx="11382375" cy="879954"/>
        </a:xfrm>
        <a:prstGeom prst="upArrowCallout">
          <a:avLst/>
        </a:prstGeom>
        <a:solidFill>
          <a:schemeClr val="accent4">
            <a:hueOff val="-2976513"/>
            <a:satOff val="17933"/>
            <a:lumOff val="143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3: Milestone Calendar</a:t>
          </a:r>
        </a:p>
      </dsp:txBody>
      <dsp:txXfrm rot="-10800000">
        <a:off x="0" y="1742919"/>
        <a:ext cx="11382375" cy="308863"/>
      </dsp:txXfrm>
    </dsp:sp>
    <dsp:sp modelId="{90A4CA34-ED28-4327-86D9-728B7B851404}">
      <dsp:nvSpPr>
        <dsp:cNvPr id="0" name=""/>
        <dsp:cNvSpPr/>
      </dsp:nvSpPr>
      <dsp:spPr>
        <a:xfrm>
          <a:off x="0" y="2051783"/>
          <a:ext cx="2845593" cy="263106"/>
        </a:xfrm>
        <a:prstGeom prst="rect">
          <a:avLst/>
        </a:prstGeom>
        <a:solidFill>
          <a:schemeClr val="accent4">
            <a:tint val="40000"/>
            <a:alpha val="90000"/>
            <a:hueOff val="-1753647"/>
            <a:satOff val="9848"/>
            <a:lumOff val="626"/>
            <a:alphaOff val="0"/>
          </a:schemeClr>
        </a:solidFill>
        <a:ln w="25400" cap="flat" cmpd="sng" algn="ctr">
          <a:solidFill>
            <a:schemeClr val="accent4">
              <a:tint val="40000"/>
              <a:alpha val="90000"/>
              <a:hueOff val="-1753647"/>
              <a:satOff val="9848"/>
              <a:lumOff val="62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Create a milestone calendar with specific due dates for benchmark completions.</a:t>
          </a:r>
        </a:p>
      </dsp:txBody>
      <dsp:txXfrm>
        <a:off x="0" y="2051783"/>
        <a:ext cx="2845593" cy="263106"/>
      </dsp:txXfrm>
    </dsp:sp>
    <dsp:sp modelId="{81B855FA-2C95-41BB-9EC5-745F537F4471}">
      <dsp:nvSpPr>
        <dsp:cNvPr id="0" name=""/>
        <dsp:cNvSpPr/>
      </dsp:nvSpPr>
      <dsp:spPr>
        <a:xfrm>
          <a:off x="2845593" y="2051783"/>
          <a:ext cx="2845593" cy="263106"/>
        </a:xfrm>
        <a:prstGeom prst="rect">
          <a:avLst/>
        </a:prstGeom>
        <a:solidFill>
          <a:schemeClr val="accent4">
            <a:tint val="40000"/>
            <a:alpha val="90000"/>
            <a:hueOff val="-2192059"/>
            <a:satOff val="12309"/>
            <a:lumOff val="782"/>
            <a:alphaOff val="0"/>
          </a:schemeClr>
        </a:solidFill>
        <a:ln w="25400" cap="flat" cmpd="sng" algn="ctr">
          <a:solidFill>
            <a:schemeClr val="accent4">
              <a:tint val="40000"/>
              <a:alpha val="90000"/>
              <a:hueOff val="-2192059"/>
              <a:satOff val="12309"/>
              <a:lumOff val="78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Distribute Training Plan Template with due dates for completion.</a:t>
          </a:r>
        </a:p>
      </dsp:txBody>
      <dsp:txXfrm>
        <a:off x="2845593" y="2051783"/>
        <a:ext cx="2845593" cy="263106"/>
      </dsp:txXfrm>
    </dsp:sp>
    <dsp:sp modelId="{78E6647E-9CDB-44A8-BC17-767E8D650971}">
      <dsp:nvSpPr>
        <dsp:cNvPr id="0" name=""/>
        <dsp:cNvSpPr/>
      </dsp:nvSpPr>
      <dsp:spPr>
        <a:xfrm>
          <a:off x="5691187" y="2051783"/>
          <a:ext cx="2845593" cy="263106"/>
        </a:xfrm>
        <a:prstGeom prst="rect">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Establish due dates for Content Review Sessions.</a:t>
          </a:r>
        </a:p>
      </dsp:txBody>
      <dsp:txXfrm>
        <a:off x="5691187" y="2051783"/>
        <a:ext cx="2845593" cy="263106"/>
      </dsp:txXfrm>
    </dsp:sp>
    <dsp:sp modelId="{158A1C47-9E1F-4C89-9F03-EC3DA4A7B0AE}">
      <dsp:nvSpPr>
        <dsp:cNvPr id="0" name=""/>
        <dsp:cNvSpPr/>
      </dsp:nvSpPr>
      <dsp:spPr>
        <a:xfrm>
          <a:off x="8536781" y="2051783"/>
          <a:ext cx="2845593" cy="263106"/>
        </a:xfrm>
        <a:prstGeom prst="rect">
          <a:avLst/>
        </a:prstGeom>
        <a:solidFill>
          <a:schemeClr val="accent4">
            <a:tint val="40000"/>
            <a:alpha val="90000"/>
            <a:hueOff val="-3068882"/>
            <a:satOff val="17233"/>
            <a:lumOff val="1095"/>
            <a:alphaOff val="0"/>
          </a:schemeClr>
        </a:solidFill>
        <a:ln w="25400" cap="flat" cmpd="sng" algn="ctr">
          <a:solidFill>
            <a:schemeClr val="accent4">
              <a:tint val="40000"/>
              <a:alpha val="90000"/>
              <a:hueOff val="-3068882"/>
              <a:satOff val="17233"/>
              <a:lumOff val="109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Establish dates for Practice/ Rehearsal Sessions.</a:t>
          </a:r>
        </a:p>
      </dsp:txBody>
      <dsp:txXfrm>
        <a:off x="8536781" y="2051783"/>
        <a:ext cx="2845593" cy="263106"/>
      </dsp:txXfrm>
    </dsp:sp>
    <dsp:sp modelId="{963FDDDA-A8EB-45E5-929D-82D5C6EF8AC0}">
      <dsp:nvSpPr>
        <dsp:cNvPr id="0" name=""/>
        <dsp:cNvSpPr/>
      </dsp:nvSpPr>
      <dsp:spPr>
        <a:xfrm rot="10800000">
          <a:off x="0" y="871547"/>
          <a:ext cx="11382375" cy="879954"/>
        </a:xfrm>
        <a:prstGeom prst="upArrowCallout">
          <a:avLst/>
        </a:prstGeom>
        <a:solidFill>
          <a:schemeClr val="accent4">
            <a:hueOff val="-3720641"/>
            <a:satOff val="22416"/>
            <a:lumOff val="17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2: Agenda Outline</a:t>
          </a:r>
        </a:p>
      </dsp:txBody>
      <dsp:txXfrm rot="-10800000">
        <a:off x="0" y="871547"/>
        <a:ext cx="11382375" cy="308863"/>
      </dsp:txXfrm>
    </dsp:sp>
    <dsp:sp modelId="{B422BD0A-06FA-4ACC-8206-183FE024CCDF}">
      <dsp:nvSpPr>
        <dsp:cNvPr id="0" name=""/>
        <dsp:cNvSpPr/>
      </dsp:nvSpPr>
      <dsp:spPr>
        <a:xfrm>
          <a:off x="0" y="1180411"/>
          <a:ext cx="11382375" cy="263106"/>
        </a:xfrm>
        <a:prstGeom prst="rect">
          <a:avLst/>
        </a:prstGeom>
        <a:solidFill>
          <a:schemeClr val="accent4">
            <a:tint val="40000"/>
            <a:alpha val="90000"/>
            <a:hueOff val="-3507294"/>
            <a:satOff val="19695"/>
            <a:lumOff val="1252"/>
            <a:alphaOff val="0"/>
          </a:schemeClr>
        </a:solidFill>
        <a:ln w="25400" cap="flat" cmpd="sng" algn="ctr">
          <a:solidFill>
            <a:schemeClr val="accent4">
              <a:tint val="40000"/>
              <a:alpha val="90000"/>
              <a:hueOff val="-3507294"/>
              <a:satOff val="19695"/>
              <a:lumOff val="12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Craft a draft agenda.</a:t>
          </a:r>
        </a:p>
      </dsp:txBody>
      <dsp:txXfrm>
        <a:off x="0" y="1180411"/>
        <a:ext cx="11382375" cy="263106"/>
      </dsp:txXfrm>
    </dsp:sp>
    <dsp:sp modelId="{89F904D4-51C9-4ABF-8100-66D802F3AC94}">
      <dsp:nvSpPr>
        <dsp:cNvPr id="0" name=""/>
        <dsp:cNvSpPr/>
      </dsp:nvSpPr>
      <dsp:spPr>
        <a:xfrm rot="10800000">
          <a:off x="0" y="175"/>
          <a:ext cx="11382375" cy="879954"/>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US" sz="1400" b="1" kern="1200"/>
            <a:t>Meeting 1: Goal Setting</a:t>
          </a:r>
        </a:p>
      </dsp:txBody>
      <dsp:txXfrm rot="-10800000">
        <a:off x="0" y="175"/>
        <a:ext cx="11382375" cy="308863"/>
      </dsp:txXfrm>
    </dsp:sp>
    <dsp:sp modelId="{611662B7-3243-4B39-B63B-57A0EC5AA077}">
      <dsp:nvSpPr>
        <dsp:cNvPr id="0" name=""/>
        <dsp:cNvSpPr/>
      </dsp:nvSpPr>
      <dsp:spPr>
        <a:xfrm>
          <a:off x="0" y="309039"/>
          <a:ext cx="11382375" cy="263106"/>
        </a:xfrm>
        <a:prstGeom prst="rect">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Develop goals, measurable outcomes, and establish deliverables.</a:t>
          </a:r>
        </a:p>
      </dsp:txBody>
      <dsp:txXfrm>
        <a:off x="0" y="309039"/>
        <a:ext cx="11382375" cy="26310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2015-01-22T00:00:00</PublishDate>
  <Abstract>This document contains the Area and District Leadership instructional content for the internal use instructional website to be used in Southbridge October 27-31, 2014.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139FB-31CD-4B4A-A0D1-8C6FA5A3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32</Pages>
  <Words>3609</Words>
  <Characters>22562</Characters>
  <Application>Microsoft Office Word</Application>
  <DocSecurity>0</DocSecurity>
  <Lines>578</Lines>
  <Paragraphs>581</Paragraphs>
  <ScaleCrop>false</ScaleCrop>
  <HeadingPairs>
    <vt:vector size="2" baseType="variant">
      <vt:variant>
        <vt:lpstr>Title</vt:lpstr>
      </vt:variant>
      <vt:variant>
        <vt:i4>1</vt:i4>
      </vt:variant>
    </vt:vector>
  </HeadingPairs>
  <TitlesOfParts>
    <vt:vector size="1" baseType="lpstr">
      <vt:lpstr>F2F Meeting Planning Guide</vt:lpstr>
    </vt:vector>
  </TitlesOfParts>
  <Company>DoDEA: Department of Defense Education Activity</Company>
  <LinksUpToDate>false</LinksUpToDate>
  <CharactersWithSpaces>25590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F2F Meeting Planning Guide</dc:title>
  <dc:subject>Process, Documentation, and Provisioning</dc:subject>
  <dc:creator>Assig</dc:creator>
  <cp:lastModifiedBy>Dawn Corley</cp:lastModifiedBy>
  <cp:revision>29</cp:revision>
  <dcterms:created xsi:type="dcterms:W3CDTF">2015-01-24T12:05:00Z</dcterms:created>
  <dcterms:modified xsi:type="dcterms:W3CDTF">2015-01-29T07:00:00Z</dcterms:modified>
</cp:coreProperties>
</file>